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3C1" w:rsidRPr="003B2825" w:rsidRDefault="00BF73C1" w:rsidP="00FB059C">
      <w:pPr>
        <w:spacing w:line="560" w:lineRule="exact"/>
        <w:ind w:firstLineChars="200" w:firstLine="880"/>
        <w:jc w:val="center"/>
        <w:rPr>
          <w:rFonts w:ascii="方正小标宋简体" w:eastAsia="方正小标宋简体"/>
          <w:sz w:val="44"/>
          <w:szCs w:val="44"/>
        </w:rPr>
      </w:pPr>
      <w:r w:rsidRPr="003B2825">
        <w:rPr>
          <w:rFonts w:ascii="方正小标宋简体" w:eastAsia="方正小标宋简体" w:hint="eastAsia"/>
          <w:sz w:val="44"/>
          <w:szCs w:val="44"/>
        </w:rPr>
        <w:t>新型墙体材料专项基金返还</w:t>
      </w:r>
    </w:p>
    <w:p w:rsidR="00BF73C1" w:rsidRPr="003B2825" w:rsidRDefault="00BF73C1" w:rsidP="00FB059C">
      <w:pPr>
        <w:spacing w:line="560" w:lineRule="exact"/>
        <w:ind w:firstLineChars="200" w:firstLine="880"/>
        <w:jc w:val="center"/>
        <w:rPr>
          <w:rFonts w:ascii="方正小标宋简体" w:eastAsia="方正小标宋简体"/>
          <w:sz w:val="44"/>
          <w:szCs w:val="44"/>
        </w:rPr>
      </w:pPr>
      <w:r w:rsidRPr="003B2825">
        <w:rPr>
          <w:rFonts w:ascii="方正小标宋简体" w:eastAsia="方正小标宋简体" w:hint="eastAsia"/>
          <w:sz w:val="44"/>
          <w:szCs w:val="44"/>
        </w:rPr>
        <w:t>服务指南</w:t>
      </w:r>
    </w:p>
    <w:p w:rsidR="00BF73C1" w:rsidRDefault="00BF73C1" w:rsidP="00FB059C">
      <w:pPr>
        <w:spacing w:line="560" w:lineRule="exact"/>
        <w:ind w:firstLineChars="200" w:firstLine="640"/>
        <w:rPr>
          <w:rFonts w:ascii="仿宋_GB2312" w:eastAsia="仿宋_GB2312"/>
          <w:sz w:val="32"/>
          <w:szCs w:val="32"/>
        </w:rPr>
      </w:pPr>
    </w:p>
    <w:p w:rsidR="00BF73C1" w:rsidRPr="003B2825" w:rsidRDefault="00BF73C1" w:rsidP="00FB059C">
      <w:pPr>
        <w:spacing w:line="560" w:lineRule="exact"/>
        <w:ind w:firstLineChars="200" w:firstLine="640"/>
        <w:rPr>
          <w:rFonts w:ascii="黑体" w:eastAsia="黑体"/>
          <w:sz w:val="32"/>
          <w:szCs w:val="32"/>
        </w:rPr>
      </w:pPr>
      <w:r w:rsidRPr="003B2825">
        <w:rPr>
          <w:rFonts w:ascii="黑体" w:eastAsia="黑体" w:hint="eastAsia"/>
          <w:sz w:val="32"/>
          <w:szCs w:val="32"/>
        </w:rPr>
        <w:t>一、事项名称</w:t>
      </w:r>
    </w:p>
    <w:p w:rsidR="00BF73C1" w:rsidRPr="003B2825" w:rsidRDefault="00BF73C1" w:rsidP="00FB059C">
      <w:pPr>
        <w:spacing w:line="560" w:lineRule="exact"/>
        <w:ind w:firstLineChars="200" w:firstLine="640"/>
        <w:rPr>
          <w:rFonts w:ascii="仿宋_GB2312" w:eastAsia="仿宋_GB2312"/>
          <w:sz w:val="32"/>
          <w:szCs w:val="32"/>
        </w:rPr>
      </w:pPr>
      <w:r w:rsidRPr="003B2825">
        <w:rPr>
          <w:rFonts w:ascii="仿宋_GB2312" w:eastAsia="仿宋_GB2312" w:hint="eastAsia"/>
          <w:sz w:val="32"/>
          <w:szCs w:val="32"/>
        </w:rPr>
        <w:t>新型墙体材料专项基金返还</w:t>
      </w:r>
    </w:p>
    <w:p w:rsidR="00BF73C1" w:rsidRPr="003B2825" w:rsidRDefault="00BF73C1" w:rsidP="00FB059C">
      <w:pPr>
        <w:spacing w:line="560" w:lineRule="exact"/>
        <w:ind w:firstLineChars="200" w:firstLine="640"/>
        <w:rPr>
          <w:rFonts w:ascii="黑体" w:eastAsia="黑体"/>
          <w:sz w:val="32"/>
          <w:szCs w:val="32"/>
        </w:rPr>
      </w:pPr>
      <w:r w:rsidRPr="003B2825">
        <w:rPr>
          <w:rFonts w:ascii="黑体" w:eastAsia="黑体" w:hint="eastAsia"/>
          <w:sz w:val="32"/>
          <w:szCs w:val="32"/>
        </w:rPr>
        <w:t>二、办理依据</w:t>
      </w:r>
    </w:p>
    <w:p w:rsidR="00BF73C1" w:rsidRPr="003B2825" w:rsidRDefault="00BF73C1" w:rsidP="00FB059C">
      <w:pPr>
        <w:spacing w:line="560" w:lineRule="exact"/>
        <w:ind w:firstLineChars="200" w:firstLine="640"/>
        <w:rPr>
          <w:rFonts w:ascii="仿宋_GB2312" w:eastAsia="仿宋_GB2312"/>
          <w:sz w:val="32"/>
          <w:szCs w:val="32"/>
        </w:rPr>
      </w:pPr>
      <w:r w:rsidRPr="003B2825">
        <w:rPr>
          <w:rFonts w:ascii="仿宋_GB2312" w:eastAsia="仿宋_GB2312" w:hint="eastAsia"/>
          <w:sz w:val="32"/>
          <w:szCs w:val="32"/>
        </w:rPr>
        <w:t>《山东省新型墙体材料专项基金征收使用管理实施办法》（鲁财综</w:t>
      </w:r>
      <w:r w:rsidRPr="00FF70E4">
        <w:rPr>
          <w:rFonts w:ascii="仿宋_GB2312" w:eastAsia="仿宋_GB2312" w:hint="eastAsia"/>
          <w:sz w:val="32"/>
          <w:szCs w:val="32"/>
        </w:rPr>
        <w:t>〔</w:t>
      </w:r>
      <w:r w:rsidRPr="003B2825">
        <w:rPr>
          <w:rFonts w:ascii="仿宋_GB2312" w:eastAsia="仿宋_GB2312"/>
          <w:sz w:val="32"/>
          <w:szCs w:val="32"/>
        </w:rPr>
        <w:t>2008</w:t>
      </w:r>
      <w:r w:rsidRPr="00FF70E4">
        <w:rPr>
          <w:rFonts w:ascii="仿宋_GB2312" w:eastAsia="仿宋_GB2312" w:hint="eastAsia"/>
          <w:sz w:val="32"/>
          <w:szCs w:val="32"/>
        </w:rPr>
        <w:t>〕</w:t>
      </w:r>
      <w:r w:rsidRPr="003B2825">
        <w:rPr>
          <w:rFonts w:ascii="仿宋_GB2312" w:eastAsia="仿宋_GB2312"/>
          <w:sz w:val="32"/>
          <w:szCs w:val="32"/>
        </w:rPr>
        <w:t>53</w:t>
      </w:r>
      <w:r w:rsidRPr="003B2825">
        <w:rPr>
          <w:rFonts w:ascii="仿宋_GB2312" w:eastAsia="仿宋_GB2312" w:hint="eastAsia"/>
          <w:sz w:val="32"/>
          <w:szCs w:val="32"/>
        </w:rPr>
        <w:t>号）</w:t>
      </w:r>
    </w:p>
    <w:p w:rsidR="00BF73C1" w:rsidRPr="003B2825" w:rsidRDefault="00BF73C1" w:rsidP="00FB059C">
      <w:pPr>
        <w:spacing w:line="560" w:lineRule="exact"/>
        <w:ind w:firstLineChars="200" w:firstLine="640"/>
        <w:rPr>
          <w:rFonts w:ascii="黑体" w:eastAsia="黑体"/>
          <w:sz w:val="32"/>
          <w:szCs w:val="32"/>
        </w:rPr>
      </w:pPr>
      <w:r w:rsidRPr="003B2825">
        <w:rPr>
          <w:rFonts w:ascii="黑体" w:eastAsia="黑体" w:hint="eastAsia"/>
          <w:sz w:val="32"/>
          <w:szCs w:val="32"/>
        </w:rPr>
        <w:t>三、受理单位及办理地点</w:t>
      </w:r>
    </w:p>
    <w:p w:rsidR="00BF73C1" w:rsidRDefault="00BF73C1" w:rsidP="00FB059C">
      <w:pPr>
        <w:spacing w:line="560" w:lineRule="exact"/>
        <w:ind w:firstLineChars="200" w:firstLine="640"/>
        <w:rPr>
          <w:rFonts w:ascii="仿宋_GB2312" w:eastAsia="仿宋_GB2312"/>
          <w:sz w:val="32"/>
          <w:szCs w:val="32"/>
        </w:rPr>
      </w:pPr>
      <w:r w:rsidRPr="007715F0">
        <w:rPr>
          <w:rFonts w:ascii="仿宋_GB2312" w:eastAsia="仿宋_GB2312" w:hint="eastAsia"/>
          <w:sz w:val="32"/>
          <w:szCs w:val="32"/>
        </w:rPr>
        <w:t>临沂市新型墙体材料应用与建筑节能办公室</w:t>
      </w:r>
    </w:p>
    <w:p w:rsidR="00BF73C1" w:rsidRPr="007715F0" w:rsidRDefault="00BF73C1" w:rsidP="00FB059C">
      <w:pPr>
        <w:spacing w:line="560" w:lineRule="exact"/>
        <w:ind w:firstLineChars="200" w:firstLine="640"/>
        <w:rPr>
          <w:rFonts w:ascii="仿宋_GB2312" w:eastAsia="仿宋_GB2312"/>
          <w:sz w:val="32"/>
          <w:szCs w:val="32"/>
        </w:rPr>
      </w:pPr>
      <w:r>
        <w:rPr>
          <w:rFonts w:ascii="仿宋_GB2312" w:eastAsia="仿宋_GB2312" w:hint="eastAsia"/>
          <w:sz w:val="32"/>
          <w:szCs w:val="32"/>
        </w:rPr>
        <w:t>办理地点：</w:t>
      </w:r>
      <w:r w:rsidRPr="007715F0">
        <w:rPr>
          <w:rFonts w:ascii="仿宋_GB2312" w:eastAsia="仿宋_GB2312" w:hint="eastAsia"/>
          <w:sz w:val="32"/>
          <w:szCs w:val="32"/>
        </w:rPr>
        <w:t>临沂市北城新区北京路</w:t>
      </w:r>
      <w:r w:rsidRPr="007715F0">
        <w:rPr>
          <w:rFonts w:ascii="仿宋_GB2312" w:eastAsia="仿宋_GB2312"/>
          <w:sz w:val="32"/>
          <w:szCs w:val="32"/>
        </w:rPr>
        <w:t>8</w:t>
      </w:r>
      <w:r w:rsidRPr="007715F0">
        <w:rPr>
          <w:rFonts w:ascii="仿宋_GB2312" w:eastAsia="仿宋_GB2312" w:hint="eastAsia"/>
          <w:sz w:val="32"/>
          <w:szCs w:val="32"/>
        </w:rPr>
        <w:t>号临沂市政务服务中心</w:t>
      </w:r>
      <w:r>
        <w:rPr>
          <w:rFonts w:ascii="仿宋_GB2312" w:eastAsia="仿宋_GB2312"/>
          <w:sz w:val="32"/>
          <w:szCs w:val="32"/>
        </w:rPr>
        <w:t>1313</w:t>
      </w:r>
      <w:r w:rsidRPr="007715F0">
        <w:rPr>
          <w:rFonts w:ascii="仿宋_GB2312" w:eastAsia="仿宋_GB2312" w:hint="eastAsia"/>
          <w:sz w:val="32"/>
          <w:szCs w:val="32"/>
        </w:rPr>
        <w:t>室</w:t>
      </w:r>
    </w:p>
    <w:p w:rsidR="00BF73C1" w:rsidRPr="003B2825" w:rsidRDefault="00BF73C1" w:rsidP="00FB059C">
      <w:pPr>
        <w:spacing w:line="560" w:lineRule="exact"/>
        <w:ind w:firstLineChars="200" w:firstLine="640"/>
        <w:rPr>
          <w:rFonts w:ascii="黑体" w:eastAsia="黑体"/>
          <w:sz w:val="32"/>
          <w:szCs w:val="32"/>
        </w:rPr>
      </w:pPr>
      <w:r w:rsidRPr="003B2825">
        <w:rPr>
          <w:rFonts w:ascii="黑体" w:eastAsia="黑体" w:hint="eastAsia"/>
          <w:sz w:val="32"/>
          <w:szCs w:val="32"/>
        </w:rPr>
        <w:t>四、办理条件</w:t>
      </w:r>
    </w:p>
    <w:p w:rsidR="00BF73C1" w:rsidRPr="00FB059C" w:rsidRDefault="00BF73C1" w:rsidP="00FB059C">
      <w:pPr>
        <w:spacing w:line="560" w:lineRule="exact"/>
        <w:ind w:firstLineChars="200" w:firstLine="640"/>
        <w:rPr>
          <w:rFonts w:ascii="仿宋_GB2312" w:eastAsia="仿宋_GB2312"/>
          <w:sz w:val="32"/>
          <w:szCs w:val="32"/>
        </w:rPr>
      </w:pPr>
      <w:r w:rsidRPr="00FB059C">
        <w:rPr>
          <w:rFonts w:ascii="仿宋_GB2312" w:eastAsia="仿宋_GB2312" w:hint="eastAsia"/>
          <w:sz w:val="32"/>
          <w:szCs w:val="32"/>
        </w:rPr>
        <w:t>新型墙体材料使用情况查验合格的工程。</w:t>
      </w:r>
    </w:p>
    <w:p w:rsidR="00BF73C1" w:rsidRPr="003B2825" w:rsidRDefault="00BF73C1" w:rsidP="00FB059C">
      <w:pPr>
        <w:spacing w:line="560" w:lineRule="exact"/>
        <w:ind w:firstLineChars="200" w:firstLine="640"/>
        <w:rPr>
          <w:rFonts w:ascii="黑体" w:eastAsia="黑体"/>
          <w:sz w:val="32"/>
          <w:szCs w:val="32"/>
        </w:rPr>
      </w:pPr>
      <w:r w:rsidRPr="003B2825">
        <w:rPr>
          <w:rFonts w:ascii="黑体" w:eastAsia="黑体" w:hint="eastAsia"/>
          <w:sz w:val="32"/>
          <w:szCs w:val="32"/>
        </w:rPr>
        <w:t>五、申请材料</w:t>
      </w:r>
    </w:p>
    <w:p w:rsidR="00BF73C1" w:rsidRPr="003B2825" w:rsidRDefault="00BF73C1" w:rsidP="00FB059C">
      <w:pPr>
        <w:spacing w:line="560" w:lineRule="exact"/>
        <w:ind w:firstLineChars="200" w:firstLine="640"/>
        <w:rPr>
          <w:rFonts w:ascii="仿宋_GB2312" w:eastAsia="仿宋_GB2312"/>
          <w:sz w:val="32"/>
          <w:szCs w:val="32"/>
        </w:rPr>
      </w:pPr>
      <w:r w:rsidRPr="003B2825">
        <w:rPr>
          <w:rFonts w:ascii="仿宋_GB2312" w:eastAsia="仿宋_GB2312" w:hint="eastAsia"/>
          <w:sz w:val="32"/>
          <w:szCs w:val="32"/>
        </w:rPr>
        <w:t>（一）提交查验申请；</w:t>
      </w:r>
    </w:p>
    <w:p w:rsidR="00BF73C1" w:rsidRPr="003B2825" w:rsidRDefault="00BF73C1" w:rsidP="00FB059C">
      <w:pPr>
        <w:spacing w:line="560" w:lineRule="exact"/>
        <w:ind w:firstLineChars="200" w:firstLine="640"/>
        <w:rPr>
          <w:rFonts w:ascii="仿宋_GB2312" w:eastAsia="仿宋_GB2312"/>
          <w:sz w:val="32"/>
          <w:szCs w:val="32"/>
        </w:rPr>
      </w:pPr>
      <w:r w:rsidRPr="003B2825">
        <w:rPr>
          <w:rFonts w:ascii="仿宋_GB2312" w:eastAsia="仿宋_GB2312" w:hint="eastAsia"/>
          <w:sz w:val="32"/>
          <w:szCs w:val="32"/>
        </w:rPr>
        <w:t>（二）“山东省非税收入收款收据”（复印件）；</w:t>
      </w:r>
      <w:r w:rsidRPr="003B2825">
        <w:rPr>
          <w:rFonts w:ascii="仿宋_GB2312" w:eastAsia="仿宋_GB2312"/>
          <w:sz w:val="32"/>
          <w:szCs w:val="32"/>
        </w:rPr>
        <w:t xml:space="preserve"> </w:t>
      </w:r>
    </w:p>
    <w:p w:rsidR="00BF73C1" w:rsidRPr="003B2825" w:rsidRDefault="00BF73C1" w:rsidP="00FB059C">
      <w:pPr>
        <w:spacing w:line="560" w:lineRule="exact"/>
        <w:ind w:firstLineChars="200" w:firstLine="640"/>
        <w:rPr>
          <w:rFonts w:ascii="仿宋_GB2312" w:eastAsia="仿宋_GB2312"/>
          <w:sz w:val="32"/>
          <w:szCs w:val="32"/>
        </w:rPr>
      </w:pPr>
      <w:r w:rsidRPr="003B2825">
        <w:rPr>
          <w:rFonts w:ascii="仿宋_GB2312" w:eastAsia="仿宋_GB2312" w:hint="eastAsia"/>
          <w:sz w:val="32"/>
          <w:szCs w:val="32"/>
        </w:rPr>
        <w:t>（三）采购新型墙体材料原始凭证和省新型墙体材料建筑节能技术产品认定证书</w:t>
      </w:r>
      <w:r>
        <w:rPr>
          <w:rFonts w:ascii="仿宋_GB2312" w:eastAsia="仿宋_GB2312" w:hint="eastAsia"/>
          <w:sz w:val="32"/>
          <w:szCs w:val="32"/>
        </w:rPr>
        <w:t>；</w:t>
      </w:r>
    </w:p>
    <w:p w:rsidR="00BF73C1" w:rsidRPr="003B2825" w:rsidRDefault="00BF73C1" w:rsidP="00FB059C">
      <w:pPr>
        <w:spacing w:line="560" w:lineRule="exact"/>
        <w:ind w:firstLineChars="200" w:firstLine="640"/>
        <w:rPr>
          <w:rFonts w:ascii="仿宋_GB2312" w:eastAsia="仿宋_GB2312"/>
          <w:sz w:val="32"/>
          <w:szCs w:val="32"/>
        </w:rPr>
      </w:pPr>
      <w:r w:rsidRPr="003B2825">
        <w:rPr>
          <w:rFonts w:ascii="仿宋_GB2312" w:eastAsia="仿宋_GB2312" w:hint="eastAsia"/>
          <w:sz w:val="32"/>
          <w:szCs w:val="32"/>
        </w:rPr>
        <w:t>（四）《山东省建筑工程材料使用表》</w:t>
      </w:r>
      <w:r>
        <w:rPr>
          <w:rFonts w:ascii="仿宋_GB2312" w:eastAsia="仿宋_GB2312" w:hint="eastAsia"/>
          <w:sz w:val="32"/>
          <w:szCs w:val="32"/>
        </w:rPr>
        <w:t>。</w:t>
      </w:r>
    </w:p>
    <w:p w:rsidR="00BF73C1" w:rsidRPr="003B2825" w:rsidRDefault="00BF73C1" w:rsidP="00FB059C">
      <w:pPr>
        <w:spacing w:line="560" w:lineRule="exact"/>
        <w:ind w:firstLineChars="200" w:firstLine="640"/>
        <w:rPr>
          <w:rFonts w:ascii="黑体" w:eastAsia="黑体"/>
          <w:sz w:val="32"/>
          <w:szCs w:val="32"/>
        </w:rPr>
      </w:pPr>
      <w:r w:rsidRPr="003B2825">
        <w:rPr>
          <w:rFonts w:ascii="黑体" w:eastAsia="黑体" w:hint="eastAsia"/>
          <w:sz w:val="32"/>
          <w:szCs w:val="32"/>
        </w:rPr>
        <w:t>六、基本流程</w:t>
      </w:r>
    </w:p>
    <w:p w:rsidR="00BF73C1" w:rsidRPr="003B2825" w:rsidRDefault="00BF73C1" w:rsidP="00FB059C">
      <w:pPr>
        <w:spacing w:line="560" w:lineRule="exact"/>
        <w:ind w:firstLineChars="200" w:firstLine="640"/>
        <w:rPr>
          <w:rFonts w:ascii="仿宋_GB2312" w:eastAsia="仿宋_GB2312"/>
          <w:sz w:val="32"/>
          <w:szCs w:val="32"/>
        </w:rPr>
      </w:pPr>
      <w:r w:rsidRPr="003B2825">
        <w:rPr>
          <w:rFonts w:ascii="仿宋_GB2312" w:eastAsia="仿宋_GB2312" w:hint="eastAsia"/>
          <w:sz w:val="32"/>
          <w:szCs w:val="32"/>
        </w:rPr>
        <w:t>（一）申请人提交相关材料；</w:t>
      </w:r>
    </w:p>
    <w:p w:rsidR="00BF73C1" w:rsidRPr="003B2825" w:rsidRDefault="00BF73C1" w:rsidP="00FB059C">
      <w:pPr>
        <w:spacing w:line="560" w:lineRule="exact"/>
        <w:ind w:firstLineChars="200" w:firstLine="640"/>
        <w:rPr>
          <w:rFonts w:ascii="仿宋_GB2312" w:eastAsia="仿宋_GB2312"/>
          <w:sz w:val="32"/>
          <w:szCs w:val="32"/>
        </w:rPr>
      </w:pPr>
      <w:r w:rsidRPr="003B2825">
        <w:rPr>
          <w:rFonts w:ascii="仿宋_GB2312" w:eastAsia="仿宋_GB2312" w:hint="eastAsia"/>
          <w:sz w:val="32"/>
          <w:szCs w:val="32"/>
        </w:rPr>
        <w:t>（二）</w:t>
      </w:r>
      <w:r w:rsidRPr="007715F0">
        <w:rPr>
          <w:rFonts w:ascii="仿宋_GB2312" w:eastAsia="仿宋_GB2312" w:hint="eastAsia"/>
          <w:sz w:val="32"/>
          <w:szCs w:val="32"/>
        </w:rPr>
        <w:t>临沂市新型墙体材料应用与建筑节能办公室</w:t>
      </w:r>
      <w:r w:rsidRPr="003B2825">
        <w:rPr>
          <w:rFonts w:ascii="仿宋_GB2312" w:eastAsia="仿宋_GB2312" w:hint="eastAsia"/>
          <w:sz w:val="32"/>
          <w:szCs w:val="32"/>
        </w:rPr>
        <w:t>审核。</w:t>
      </w:r>
    </w:p>
    <w:p w:rsidR="00BF73C1" w:rsidRPr="003B2825" w:rsidRDefault="00BF73C1" w:rsidP="00FB059C">
      <w:pPr>
        <w:spacing w:line="560" w:lineRule="exact"/>
        <w:ind w:firstLineChars="200" w:firstLine="640"/>
        <w:rPr>
          <w:rFonts w:ascii="黑体" w:eastAsia="黑体"/>
          <w:sz w:val="32"/>
          <w:szCs w:val="32"/>
        </w:rPr>
      </w:pPr>
      <w:r w:rsidRPr="003B2825">
        <w:rPr>
          <w:rFonts w:ascii="黑体" w:eastAsia="黑体" w:hint="eastAsia"/>
          <w:sz w:val="32"/>
          <w:szCs w:val="32"/>
        </w:rPr>
        <w:t>七、收费依据及标准</w:t>
      </w:r>
    </w:p>
    <w:p w:rsidR="00BF73C1" w:rsidRPr="003B2825" w:rsidRDefault="00BF73C1" w:rsidP="00FB059C">
      <w:pPr>
        <w:spacing w:line="560" w:lineRule="exact"/>
        <w:ind w:firstLineChars="200" w:firstLine="640"/>
        <w:rPr>
          <w:rFonts w:ascii="仿宋_GB2312" w:eastAsia="仿宋_GB2312"/>
          <w:sz w:val="32"/>
          <w:szCs w:val="32"/>
        </w:rPr>
      </w:pPr>
      <w:r w:rsidRPr="003B2825">
        <w:rPr>
          <w:rFonts w:ascii="仿宋_GB2312" w:eastAsia="仿宋_GB2312" w:hint="eastAsia"/>
          <w:sz w:val="32"/>
          <w:szCs w:val="32"/>
        </w:rPr>
        <w:t>不收费。</w:t>
      </w:r>
    </w:p>
    <w:p w:rsidR="00BF73C1" w:rsidRPr="003B2825" w:rsidRDefault="00BF73C1" w:rsidP="00FB059C">
      <w:pPr>
        <w:spacing w:line="560" w:lineRule="exact"/>
        <w:ind w:firstLineChars="200" w:firstLine="640"/>
        <w:rPr>
          <w:rFonts w:ascii="黑体" w:eastAsia="黑体"/>
          <w:sz w:val="32"/>
          <w:szCs w:val="32"/>
        </w:rPr>
      </w:pPr>
      <w:r w:rsidRPr="003B2825">
        <w:rPr>
          <w:rFonts w:ascii="黑体" w:eastAsia="黑体" w:hint="eastAsia"/>
          <w:sz w:val="32"/>
          <w:szCs w:val="32"/>
        </w:rPr>
        <w:t>八、办理时限</w:t>
      </w:r>
    </w:p>
    <w:p w:rsidR="00BF73C1" w:rsidRPr="003B2825" w:rsidRDefault="00BF73C1" w:rsidP="00FB059C">
      <w:pPr>
        <w:spacing w:line="560" w:lineRule="exact"/>
        <w:ind w:firstLineChars="200" w:firstLine="640"/>
        <w:rPr>
          <w:rFonts w:ascii="仿宋_GB2312" w:eastAsia="仿宋_GB2312"/>
          <w:sz w:val="32"/>
          <w:szCs w:val="32"/>
        </w:rPr>
      </w:pPr>
      <w:r w:rsidRPr="003B2825">
        <w:rPr>
          <w:rFonts w:ascii="仿宋_GB2312" w:eastAsia="仿宋_GB2312" w:hint="eastAsia"/>
          <w:sz w:val="32"/>
          <w:szCs w:val="32"/>
        </w:rPr>
        <w:t>受理时限：工程墙体完工后</w:t>
      </w:r>
      <w:r w:rsidRPr="003B2825">
        <w:rPr>
          <w:rFonts w:ascii="仿宋_GB2312" w:eastAsia="仿宋_GB2312"/>
          <w:sz w:val="32"/>
          <w:szCs w:val="32"/>
        </w:rPr>
        <w:t>10</w:t>
      </w:r>
      <w:r w:rsidRPr="003B2825">
        <w:rPr>
          <w:rFonts w:ascii="仿宋_GB2312" w:eastAsia="仿宋_GB2312" w:hint="eastAsia"/>
          <w:sz w:val="32"/>
          <w:szCs w:val="32"/>
        </w:rPr>
        <w:t>个工作日内，向</w:t>
      </w:r>
      <w:r w:rsidRPr="007715F0">
        <w:rPr>
          <w:rFonts w:ascii="仿宋_GB2312" w:eastAsia="仿宋_GB2312" w:hint="eastAsia"/>
          <w:sz w:val="32"/>
          <w:szCs w:val="32"/>
        </w:rPr>
        <w:t>临沂市新型墙体材料应用与建筑节能办公室</w:t>
      </w:r>
      <w:r w:rsidRPr="003B2825">
        <w:rPr>
          <w:rFonts w:ascii="仿宋_GB2312" w:eastAsia="仿宋_GB2312" w:hint="eastAsia"/>
          <w:sz w:val="32"/>
          <w:szCs w:val="32"/>
        </w:rPr>
        <w:t>提交相关返还材料</w:t>
      </w:r>
      <w:r>
        <w:rPr>
          <w:rFonts w:ascii="仿宋_GB2312" w:eastAsia="仿宋_GB2312" w:hint="eastAsia"/>
          <w:sz w:val="32"/>
          <w:szCs w:val="32"/>
        </w:rPr>
        <w:t>；</w:t>
      </w:r>
    </w:p>
    <w:p w:rsidR="00BF73C1" w:rsidRPr="003B2825" w:rsidRDefault="00BF73C1" w:rsidP="00FB059C">
      <w:pPr>
        <w:spacing w:line="560" w:lineRule="exact"/>
        <w:ind w:firstLineChars="200" w:firstLine="640"/>
        <w:rPr>
          <w:rFonts w:ascii="仿宋_GB2312" w:eastAsia="仿宋_GB2312"/>
          <w:sz w:val="32"/>
          <w:szCs w:val="32"/>
        </w:rPr>
      </w:pPr>
      <w:r w:rsidRPr="003B2825">
        <w:rPr>
          <w:rFonts w:ascii="仿宋_GB2312" w:eastAsia="仿宋_GB2312" w:hint="eastAsia"/>
          <w:sz w:val="32"/>
          <w:szCs w:val="32"/>
        </w:rPr>
        <w:t>办理时限：</w:t>
      </w:r>
      <w:r w:rsidRPr="007715F0">
        <w:rPr>
          <w:rFonts w:ascii="仿宋_GB2312" w:eastAsia="仿宋_GB2312" w:hint="eastAsia"/>
          <w:sz w:val="32"/>
          <w:szCs w:val="32"/>
        </w:rPr>
        <w:t>临沂市新型墙体材料应用与建筑节能办公室</w:t>
      </w:r>
      <w:r w:rsidRPr="003B2825">
        <w:rPr>
          <w:rFonts w:ascii="仿宋_GB2312" w:eastAsia="仿宋_GB2312" w:hint="eastAsia"/>
          <w:sz w:val="32"/>
          <w:szCs w:val="32"/>
        </w:rPr>
        <w:t>收到返还材料后，按返还比例确定数额填写专项基金返还单，</w:t>
      </w:r>
      <w:r w:rsidRPr="003B2825">
        <w:rPr>
          <w:rFonts w:ascii="仿宋_GB2312" w:eastAsia="仿宋_GB2312"/>
          <w:sz w:val="32"/>
          <w:szCs w:val="32"/>
        </w:rPr>
        <w:t>15</w:t>
      </w:r>
      <w:r w:rsidRPr="003B2825">
        <w:rPr>
          <w:rFonts w:ascii="仿宋_GB2312" w:eastAsia="仿宋_GB2312" w:hint="eastAsia"/>
          <w:sz w:val="32"/>
          <w:szCs w:val="32"/>
        </w:rPr>
        <w:t>日内审核签署意见。</w:t>
      </w:r>
    </w:p>
    <w:p w:rsidR="00BF73C1" w:rsidRPr="003B2825" w:rsidRDefault="00BF73C1" w:rsidP="00FB059C">
      <w:pPr>
        <w:spacing w:line="560" w:lineRule="exact"/>
        <w:ind w:firstLineChars="200" w:firstLine="640"/>
        <w:rPr>
          <w:rFonts w:ascii="黑体" w:eastAsia="黑体"/>
          <w:sz w:val="32"/>
          <w:szCs w:val="32"/>
        </w:rPr>
      </w:pPr>
      <w:r w:rsidRPr="003B2825">
        <w:rPr>
          <w:rFonts w:ascii="黑体" w:eastAsia="黑体" w:hint="eastAsia"/>
          <w:sz w:val="32"/>
          <w:szCs w:val="32"/>
        </w:rPr>
        <w:t>九、咨询方式</w:t>
      </w:r>
    </w:p>
    <w:p w:rsidR="00BF73C1" w:rsidRPr="003B2825" w:rsidRDefault="00BF73C1" w:rsidP="00FB059C">
      <w:pPr>
        <w:spacing w:line="560" w:lineRule="exact"/>
        <w:ind w:firstLineChars="200" w:firstLine="640"/>
        <w:rPr>
          <w:rFonts w:ascii="仿宋_GB2312" w:eastAsia="仿宋_GB2312"/>
          <w:sz w:val="32"/>
          <w:szCs w:val="32"/>
        </w:rPr>
      </w:pPr>
      <w:r w:rsidRPr="003B2825">
        <w:rPr>
          <w:rFonts w:ascii="仿宋_GB2312" w:eastAsia="仿宋_GB2312" w:hint="eastAsia"/>
          <w:sz w:val="32"/>
          <w:szCs w:val="32"/>
        </w:rPr>
        <w:t>（一）现场咨询：</w:t>
      </w:r>
      <w:r w:rsidRPr="007715F0">
        <w:rPr>
          <w:rFonts w:ascii="仿宋_GB2312" w:eastAsia="仿宋_GB2312" w:hint="eastAsia"/>
          <w:sz w:val="32"/>
          <w:szCs w:val="32"/>
        </w:rPr>
        <w:t>临沂市新型墙体材料应用与建筑节能办公室</w:t>
      </w:r>
    </w:p>
    <w:p w:rsidR="00BF73C1" w:rsidRPr="003B2825" w:rsidRDefault="00BF73C1" w:rsidP="00FB059C">
      <w:pPr>
        <w:spacing w:line="560" w:lineRule="exact"/>
        <w:ind w:firstLineChars="200" w:firstLine="640"/>
        <w:rPr>
          <w:rFonts w:ascii="仿宋_GB2312" w:eastAsia="仿宋_GB2312"/>
          <w:sz w:val="32"/>
          <w:szCs w:val="32"/>
        </w:rPr>
      </w:pPr>
      <w:r w:rsidRPr="003B2825">
        <w:rPr>
          <w:rFonts w:ascii="仿宋_GB2312" w:eastAsia="仿宋_GB2312" w:hint="eastAsia"/>
          <w:sz w:val="32"/>
          <w:szCs w:val="32"/>
        </w:rPr>
        <w:t>（二）电话咨询：</w:t>
      </w:r>
      <w:r>
        <w:rPr>
          <w:rFonts w:ascii="仿宋_GB2312" w:eastAsia="仿宋_GB2312"/>
          <w:sz w:val="32"/>
          <w:szCs w:val="32"/>
        </w:rPr>
        <w:t>0539-7673696</w:t>
      </w:r>
      <w:r w:rsidRPr="003B2825">
        <w:rPr>
          <w:rFonts w:ascii="仿宋_GB2312" w:eastAsia="仿宋_GB2312"/>
          <w:sz w:val="32"/>
          <w:szCs w:val="32"/>
        </w:rPr>
        <w:t xml:space="preserve"> </w:t>
      </w:r>
    </w:p>
    <w:p w:rsidR="00BF73C1" w:rsidRPr="003B2825" w:rsidRDefault="00BF73C1" w:rsidP="006348C4">
      <w:pPr>
        <w:spacing w:line="560" w:lineRule="exact"/>
        <w:ind w:firstLineChars="200" w:firstLine="640"/>
        <w:rPr>
          <w:rFonts w:ascii="仿宋_GB2312" w:eastAsia="仿宋_GB2312"/>
          <w:sz w:val="32"/>
          <w:szCs w:val="32"/>
        </w:rPr>
      </w:pPr>
    </w:p>
    <w:sectPr w:rsidR="00BF73C1" w:rsidRPr="003B2825" w:rsidSect="003A2601">
      <w:footerReference w:type="even" r:id="rId7"/>
      <w:footerReference w:type="default" r:id="rId8"/>
      <w:pgSz w:w="11906" w:h="16838"/>
      <w:pgMar w:top="1440" w:right="1800" w:bottom="1440" w:left="156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73C1" w:rsidRDefault="00BF73C1" w:rsidP="00C04A50">
      <w:r>
        <w:separator/>
      </w:r>
    </w:p>
  </w:endnote>
  <w:endnote w:type="continuationSeparator" w:id="0">
    <w:p w:rsidR="00BF73C1" w:rsidRDefault="00BF73C1" w:rsidP="00C04A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panose1 w:val="00000000000000000000"/>
    <w:charset w:val="86"/>
    <w:family w:val="auto"/>
    <w:notTrueType/>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宋体"/>
    <w:panose1 w:val="00000000000000000000"/>
    <w:charset w:val="86"/>
    <w:family w:val="script"/>
    <w:notTrueType/>
    <w:pitch w:val="fixed"/>
    <w:sig w:usb0="00000001" w:usb1="080E0000" w:usb2="00000010" w:usb3="00000000" w:csb0="00040000" w:csb1="00000000"/>
  </w:font>
  <w:font w:name="仿宋_GB2312">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3C1" w:rsidRDefault="00BF73C1" w:rsidP="003677C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F73C1" w:rsidRDefault="00BF73C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3C1" w:rsidRDefault="00BF73C1" w:rsidP="003677C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- 2 -</w:t>
    </w:r>
    <w:r>
      <w:rPr>
        <w:rStyle w:val="PageNumber"/>
      </w:rPr>
      <w:fldChar w:fldCharType="end"/>
    </w:r>
  </w:p>
  <w:p w:rsidR="00BF73C1" w:rsidRDefault="00BF73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73C1" w:rsidRDefault="00BF73C1" w:rsidP="00C04A50">
      <w:r>
        <w:separator/>
      </w:r>
    </w:p>
  </w:footnote>
  <w:footnote w:type="continuationSeparator" w:id="0">
    <w:p w:rsidR="00BF73C1" w:rsidRDefault="00BF73C1" w:rsidP="00C04A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lvl w:ilvl="0">
      <w:start w:val="1"/>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B5E5F"/>
    <w:rsid w:val="00007CCB"/>
    <w:rsid w:val="00074914"/>
    <w:rsid w:val="000A0CC7"/>
    <w:rsid w:val="000C6567"/>
    <w:rsid w:val="000F4814"/>
    <w:rsid w:val="001E0D14"/>
    <w:rsid w:val="0027528A"/>
    <w:rsid w:val="00293F7C"/>
    <w:rsid w:val="002B4983"/>
    <w:rsid w:val="002E00BE"/>
    <w:rsid w:val="00367225"/>
    <w:rsid w:val="003677C6"/>
    <w:rsid w:val="003A2601"/>
    <w:rsid w:val="003B2825"/>
    <w:rsid w:val="003E4441"/>
    <w:rsid w:val="00452F9C"/>
    <w:rsid w:val="00516788"/>
    <w:rsid w:val="0059224F"/>
    <w:rsid w:val="00611597"/>
    <w:rsid w:val="006348C4"/>
    <w:rsid w:val="007715F0"/>
    <w:rsid w:val="007B5E5F"/>
    <w:rsid w:val="008403C9"/>
    <w:rsid w:val="0085712B"/>
    <w:rsid w:val="008A7113"/>
    <w:rsid w:val="008C6EE1"/>
    <w:rsid w:val="00984F93"/>
    <w:rsid w:val="009A322C"/>
    <w:rsid w:val="009B1499"/>
    <w:rsid w:val="00A652EA"/>
    <w:rsid w:val="00AE788C"/>
    <w:rsid w:val="00AF70F2"/>
    <w:rsid w:val="00B71BF1"/>
    <w:rsid w:val="00BB2971"/>
    <w:rsid w:val="00BE7046"/>
    <w:rsid w:val="00BF4EB0"/>
    <w:rsid w:val="00BF73C1"/>
    <w:rsid w:val="00C04A50"/>
    <w:rsid w:val="00C11C1E"/>
    <w:rsid w:val="00C6087A"/>
    <w:rsid w:val="00C6360E"/>
    <w:rsid w:val="00D473A8"/>
    <w:rsid w:val="00D70535"/>
    <w:rsid w:val="00DE76DB"/>
    <w:rsid w:val="00E222BE"/>
    <w:rsid w:val="00E76E0C"/>
    <w:rsid w:val="00EA35D3"/>
    <w:rsid w:val="00ED1046"/>
    <w:rsid w:val="00FB059C"/>
    <w:rsid w:val="00FB5273"/>
    <w:rsid w:val="00FF70E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E5F"/>
    <w:pPr>
      <w:widowControl w:val="0"/>
      <w:jc w:val="both"/>
    </w:pPr>
    <w:rPr>
      <w:rFonts w:ascii="Times New Roman" w:eastAsia="宋体"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封面标准名称"/>
    <w:basedOn w:val="Normal"/>
    <w:uiPriority w:val="99"/>
    <w:rsid w:val="007B5E5F"/>
    <w:pPr>
      <w:spacing w:line="680" w:lineRule="exact"/>
      <w:jc w:val="center"/>
    </w:pPr>
    <w:rPr>
      <w:rFonts w:ascii="黑体" w:eastAsia="黑体"/>
      <w:kern w:val="0"/>
      <w:sz w:val="52"/>
      <w:szCs w:val="20"/>
    </w:rPr>
  </w:style>
  <w:style w:type="paragraph" w:styleId="ListParagraph">
    <w:name w:val="List Paragraph"/>
    <w:basedOn w:val="Normal"/>
    <w:uiPriority w:val="99"/>
    <w:qFormat/>
    <w:rsid w:val="007B5E5F"/>
    <w:pPr>
      <w:ind w:firstLineChars="200" w:firstLine="420"/>
    </w:pPr>
  </w:style>
  <w:style w:type="paragraph" w:styleId="Header">
    <w:name w:val="header"/>
    <w:basedOn w:val="Normal"/>
    <w:link w:val="HeaderChar"/>
    <w:uiPriority w:val="99"/>
    <w:semiHidden/>
    <w:rsid w:val="00C04A5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C04A50"/>
    <w:rPr>
      <w:rFonts w:ascii="Times New Roman" w:eastAsia="宋体" w:hAnsi="Times New Roman" w:cs="Times New Roman"/>
      <w:sz w:val="18"/>
      <w:szCs w:val="18"/>
    </w:rPr>
  </w:style>
  <w:style w:type="paragraph" w:styleId="Footer">
    <w:name w:val="footer"/>
    <w:basedOn w:val="Normal"/>
    <w:link w:val="FooterChar"/>
    <w:uiPriority w:val="99"/>
    <w:semiHidden/>
    <w:rsid w:val="00C04A5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C04A50"/>
    <w:rPr>
      <w:rFonts w:ascii="Times New Roman" w:eastAsia="宋体" w:hAnsi="Times New Roman" w:cs="Times New Roman"/>
      <w:sz w:val="18"/>
      <w:szCs w:val="18"/>
    </w:rPr>
  </w:style>
  <w:style w:type="character" w:styleId="PageNumber">
    <w:name w:val="page number"/>
    <w:basedOn w:val="DefaultParagraphFont"/>
    <w:uiPriority w:val="99"/>
    <w:rsid w:val="003A260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2</Pages>
  <Words>76</Words>
  <Characters>438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dc:creator>
  <cp:keywords/>
  <dc:description/>
  <cp:lastModifiedBy>User</cp:lastModifiedBy>
  <cp:revision>22</cp:revision>
  <dcterms:created xsi:type="dcterms:W3CDTF">2017-04-24T02:53:00Z</dcterms:created>
  <dcterms:modified xsi:type="dcterms:W3CDTF">2017-04-25T09:09:00Z</dcterms:modified>
</cp:coreProperties>
</file>