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FD3" w:rsidRPr="00377389" w:rsidRDefault="007F3FD3" w:rsidP="00377389">
      <w:pPr>
        <w:spacing w:line="700" w:lineRule="exact"/>
        <w:jc w:val="center"/>
        <w:rPr>
          <w:rFonts w:ascii="方正小标宋简体" w:eastAsia="方正小标宋简体"/>
          <w:sz w:val="44"/>
          <w:szCs w:val="44"/>
        </w:rPr>
      </w:pPr>
      <w:r w:rsidRPr="00377389">
        <w:rPr>
          <w:rFonts w:ascii="方正小标宋简体" w:eastAsia="方正小标宋简体" w:hint="eastAsia"/>
          <w:sz w:val="44"/>
          <w:szCs w:val="44"/>
        </w:rPr>
        <w:t>关于举办</w:t>
      </w:r>
      <w:r>
        <w:rPr>
          <w:rFonts w:ascii="方正小标宋简体" w:eastAsia="方正小标宋简体" w:hint="eastAsia"/>
          <w:sz w:val="44"/>
          <w:szCs w:val="44"/>
        </w:rPr>
        <w:t>全国工程建设</w:t>
      </w:r>
      <w:r>
        <w:rPr>
          <w:rFonts w:ascii="方正小标宋简体" w:eastAsia="方正小标宋简体"/>
          <w:sz w:val="44"/>
          <w:szCs w:val="44"/>
        </w:rPr>
        <w:t>QC</w:t>
      </w:r>
      <w:r>
        <w:rPr>
          <w:rFonts w:ascii="方正小标宋简体" w:eastAsia="方正小标宋简体" w:hint="eastAsia"/>
          <w:sz w:val="44"/>
          <w:szCs w:val="44"/>
        </w:rPr>
        <w:t>小组活动诊断师考评</w:t>
      </w:r>
      <w:r w:rsidRPr="00377389">
        <w:rPr>
          <w:rFonts w:ascii="方正小标宋简体" w:eastAsia="方正小标宋简体" w:hint="eastAsia"/>
          <w:sz w:val="44"/>
          <w:szCs w:val="44"/>
        </w:rPr>
        <w:t>班（临沂专班）的预备通知</w:t>
      </w:r>
    </w:p>
    <w:p w:rsidR="007F3FD3" w:rsidRPr="00250DE1" w:rsidRDefault="007F3FD3" w:rsidP="002369A2">
      <w:pPr>
        <w:rPr>
          <w:b/>
          <w:sz w:val="44"/>
          <w:szCs w:val="44"/>
        </w:rPr>
      </w:pPr>
    </w:p>
    <w:p w:rsidR="007F3FD3" w:rsidRPr="00437129" w:rsidRDefault="007F3FD3" w:rsidP="002369A2">
      <w:pPr>
        <w:rPr>
          <w:rFonts w:ascii="仿宋_GB2312" w:eastAsia="仿宋_GB2312"/>
          <w:sz w:val="32"/>
          <w:szCs w:val="32"/>
        </w:rPr>
      </w:pPr>
      <w:r w:rsidRPr="00437129">
        <w:rPr>
          <w:rFonts w:ascii="仿宋_GB2312" w:eastAsia="仿宋_GB2312" w:hint="eastAsia"/>
          <w:sz w:val="32"/>
          <w:szCs w:val="32"/>
        </w:rPr>
        <w:t>各县区住房和城乡建设局，临沂高新技术产业开发区建设局、临沂经济技术开发区建设局、临沂临港经济开发区规划建设局，各县区建筑业协会，各会员单位</w:t>
      </w:r>
      <w:r>
        <w:rPr>
          <w:rFonts w:ascii="仿宋_GB2312" w:eastAsia="仿宋_GB2312" w:hint="eastAsia"/>
          <w:sz w:val="32"/>
          <w:szCs w:val="32"/>
        </w:rPr>
        <w:t>、</w:t>
      </w:r>
      <w:r w:rsidRPr="00437129">
        <w:rPr>
          <w:rFonts w:ascii="仿宋_GB2312" w:eastAsia="仿宋_GB2312" w:hint="eastAsia"/>
          <w:sz w:val="32"/>
          <w:szCs w:val="32"/>
        </w:rPr>
        <w:t>建筑业企业：</w:t>
      </w:r>
    </w:p>
    <w:p w:rsidR="007F3FD3" w:rsidRPr="00250DE1" w:rsidRDefault="007F3FD3" w:rsidP="00EF64E8">
      <w:pPr>
        <w:ind w:firstLineChars="200" w:firstLine="31680"/>
        <w:rPr>
          <w:rFonts w:eastAsia="仿宋_GB2312"/>
          <w:sz w:val="32"/>
          <w:szCs w:val="32"/>
        </w:rPr>
      </w:pPr>
      <w:r w:rsidRPr="00250DE1">
        <w:rPr>
          <w:rFonts w:eastAsia="仿宋_GB2312" w:hint="eastAsia"/>
          <w:sz w:val="32"/>
          <w:szCs w:val="32"/>
        </w:rPr>
        <w:t>为</w:t>
      </w:r>
      <w:r>
        <w:rPr>
          <w:rFonts w:eastAsia="仿宋_GB2312" w:hint="eastAsia"/>
          <w:sz w:val="32"/>
          <w:szCs w:val="32"/>
        </w:rPr>
        <w:t>认真落实工程质量两年治理行动和住宅建设品质提升行动各项要求，</w:t>
      </w:r>
      <w:r w:rsidRPr="00250DE1">
        <w:rPr>
          <w:rFonts w:eastAsia="仿宋_GB2312" w:hint="eastAsia"/>
          <w:sz w:val="32"/>
          <w:szCs w:val="32"/>
        </w:rPr>
        <w:t>大力提高工程质量和企业质量管理水平，进一步推动我市建筑业企业掌握先进质量管理方法的应用，适应质量管理小组（以下称</w:t>
      </w:r>
      <w:r w:rsidRPr="00250DE1">
        <w:rPr>
          <w:rFonts w:eastAsia="仿宋_GB2312"/>
          <w:sz w:val="32"/>
          <w:szCs w:val="32"/>
        </w:rPr>
        <w:t>QC</w:t>
      </w:r>
      <w:r w:rsidRPr="00250DE1">
        <w:rPr>
          <w:rFonts w:eastAsia="仿宋_GB2312" w:hint="eastAsia"/>
          <w:sz w:val="32"/>
          <w:szCs w:val="32"/>
        </w:rPr>
        <w:t>小组）活动发展的新形势和新要求，培育更多的</w:t>
      </w:r>
      <w:r w:rsidRPr="00250DE1">
        <w:rPr>
          <w:rFonts w:eastAsia="仿宋_GB2312"/>
          <w:sz w:val="32"/>
          <w:szCs w:val="32"/>
        </w:rPr>
        <w:t>QC</w:t>
      </w:r>
      <w:r w:rsidRPr="00250DE1">
        <w:rPr>
          <w:rFonts w:eastAsia="仿宋_GB2312" w:hint="eastAsia"/>
          <w:sz w:val="32"/>
          <w:szCs w:val="32"/>
        </w:rPr>
        <w:t>小组骨干力量，推进我市建筑业群众性</w:t>
      </w:r>
      <w:r w:rsidRPr="00250DE1">
        <w:rPr>
          <w:rFonts w:eastAsia="仿宋_GB2312"/>
          <w:sz w:val="32"/>
          <w:szCs w:val="32"/>
        </w:rPr>
        <w:t>QC</w:t>
      </w:r>
      <w:r>
        <w:rPr>
          <w:rFonts w:eastAsia="仿宋_GB2312" w:hint="eastAsia"/>
          <w:sz w:val="32"/>
          <w:szCs w:val="32"/>
        </w:rPr>
        <w:t>小组活动科学、有效、持久发展，经商请中国施工企业管理协会，拟于</w:t>
      </w:r>
      <w:r w:rsidRPr="00250DE1">
        <w:rPr>
          <w:rFonts w:eastAsia="仿宋_GB2312"/>
          <w:sz w:val="32"/>
          <w:szCs w:val="32"/>
        </w:rPr>
        <w:t>9</w:t>
      </w:r>
      <w:r>
        <w:rPr>
          <w:rFonts w:eastAsia="仿宋_GB2312" w:hint="eastAsia"/>
          <w:sz w:val="32"/>
          <w:szCs w:val="32"/>
        </w:rPr>
        <w:t>月上旬</w:t>
      </w:r>
      <w:r w:rsidRPr="00250DE1">
        <w:rPr>
          <w:rFonts w:eastAsia="仿宋_GB2312" w:hint="eastAsia"/>
          <w:sz w:val="32"/>
          <w:szCs w:val="32"/>
        </w:rPr>
        <w:t>举办</w:t>
      </w:r>
      <w:r w:rsidRPr="00250DE1">
        <w:rPr>
          <w:rFonts w:eastAsia="仿宋_GB2312"/>
          <w:sz w:val="32"/>
          <w:szCs w:val="32"/>
        </w:rPr>
        <w:t>“</w:t>
      </w:r>
      <w:r>
        <w:rPr>
          <w:rFonts w:eastAsia="仿宋_GB2312" w:hint="eastAsia"/>
          <w:sz w:val="32"/>
          <w:szCs w:val="32"/>
        </w:rPr>
        <w:t>全国工程建设</w:t>
      </w:r>
      <w:r>
        <w:rPr>
          <w:rFonts w:eastAsia="仿宋_GB2312"/>
          <w:sz w:val="32"/>
          <w:szCs w:val="32"/>
        </w:rPr>
        <w:t>QC</w:t>
      </w:r>
      <w:r>
        <w:rPr>
          <w:rFonts w:eastAsia="仿宋_GB2312" w:hint="eastAsia"/>
          <w:sz w:val="32"/>
          <w:szCs w:val="32"/>
        </w:rPr>
        <w:t>小组活动诊断师考评班</w:t>
      </w:r>
      <w:r w:rsidRPr="00250DE1">
        <w:rPr>
          <w:rFonts w:eastAsia="仿宋_GB2312" w:hint="eastAsia"/>
          <w:sz w:val="32"/>
          <w:szCs w:val="32"/>
        </w:rPr>
        <w:t>（临沂专班）</w:t>
      </w:r>
      <w:r w:rsidRPr="00250DE1">
        <w:rPr>
          <w:rFonts w:eastAsia="仿宋_GB2312"/>
          <w:sz w:val="32"/>
          <w:szCs w:val="32"/>
        </w:rPr>
        <w:t>”</w:t>
      </w:r>
      <w:r w:rsidRPr="00250DE1">
        <w:rPr>
          <w:rFonts w:eastAsia="仿宋_GB2312" w:hint="eastAsia"/>
          <w:sz w:val="32"/>
          <w:szCs w:val="32"/>
        </w:rPr>
        <w:t>。</w:t>
      </w:r>
      <w:r>
        <w:rPr>
          <w:rFonts w:eastAsia="仿宋_GB2312" w:hint="eastAsia"/>
          <w:sz w:val="32"/>
          <w:szCs w:val="32"/>
        </w:rPr>
        <w:t>本次培训班由中国施工企业管理协会主办，临沂市住房和城乡建设局、临沂市建筑业协会</w:t>
      </w:r>
      <w:r w:rsidRPr="002F375B">
        <w:rPr>
          <w:rFonts w:eastAsia="仿宋_GB2312" w:hint="eastAsia"/>
          <w:sz w:val="32"/>
          <w:szCs w:val="32"/>
        </w:rPr>
        <w:t>承办</w:t>
      </w:r>
      <w:r>
        <w:rPr>
          <w:rFonts w:eastAsia="仿宋_GB2312" w:hint="eastAsia"/>
          <w:sz w:val="32"/>
          <w:szCs w:val="32"/>
        </w:rPr>
        <w:t>，</w:t>
      </w:r>
      <w:r w:rsidRPr="00250DE1">
        <w:rPr>
          <w:rFonts w:eastAsia="仿宋_GB2312" w:hint="eastAsia"/>
          <w:sz w:val="32"/>
          <w:szCs w:val="32"/>
        </w:rPr>
        <w:t>现将有关事项通知如下：</w:t>
      </w:r>
    </w:p>
    <w:p w:rsidR="007F3FD3" w:rsidRPr="00250DE1" w:rsidRDefault="007F3FD3" w:rsidP="00EF64E8">
      <w:pPr>
        <w:ind w:firstLineChars="200" w:firstLine="31680"/>
        <w:rPr>
          <w:rFonts w:eastAsia="黑体"/>
          <w:sz w:val="32"/>
          <w:szCs w:val="32"/>
        </w:rPr>
      </w:pPr>
      <w:r w:rsidRPr="00250DE1">
        <w:rPr>
          <w:rFonts w:eastAsia="黑体" w:hint="eastAsia"/>
          <w:sz w:val="32"/>
          <w:szCs w:val="32"/>
        </w:rPr>
        <w:t>一、培训内容</w:t>
      </w:r>
    </w:p>
    <w:p w:rsidR="007F3FD3" w:rsidRPr="00250DE1" w:rsidRDefault="007F3FD3" w:rsidP="00EF64E8">
      <w:pPr>
        <w:ind w:firstLineChars="200" w:firstLine="31680"/>
        <w:rPr>
          <w:rFonts w:eastAsia="仿宋_GB2312"/>
          <w:sz w:val="32"/>
          <w:szCs w:val="32"/>
        </w:rPr>
      </w:pPr>
      <w:r>
        <w:rPr>
          <w:rFonts w:eastAsia="仿宋_GB2312" w:hint="eastAsia"/>
          <w:sz w:val="32"/>
          <w:szCs w:val="32"/>
        </w:rPr>
        <w:t>鉴于质量管理小组活动诊断师应具备“懂质量管理理论、能指导质量管理小组活动、会评价质量管理小组活动成果”的要求，本次培训班将以《全国工程建设质量管理小组活动理论与实务》（</w:t>
      </w:r>
      <w:r>
        <w:rPr>
          <w:rFonts w:eastAsia="仿宋_GB2312"/>
          <w:sz w:val="32"/>
          <w:szCs w:val="32"/>
        </w:rPr>
        <w:t>2014</w:t>
      </w:r>
      <w:r>
        <w:rPr>
          <w:rFonts w:eastAsia="仿宋_GB2312" w:hint="eastAsia"/>
          <w:sz w:val="32"/>
          <w:szCs w:val="32"/>
        </w:rPr>
        <w:t>年</w:t>
      </w:r>
      <w:r>
        <w:rPr>
          <w:rFonts w:eastAsia="仿宋_GB2312"/>
          <w:sz w:val="32"/>
          <w:szCs w:val="32"/>
        </w:rPr>
        <w:t>6</w:t>
      </w:r>
      <w:r>
        <w:rPr>
          <w:rFonts w:eastAsia="仿宋_GB2312" w:hint="eastAsia"/>
          <w:sz w:val="32"/>
          <w:szCs w:val="32"/>
        </w:rPr>
        <w:t>月出版）、《全国工程建设质量管理小组活动诊断师管理规范》（</w:t>
      </w:r>
      <w:r>
        <w:rPr>
          <w:rFonts w:eastAsia="仿宋_GB2312"/>
          <w:sz w:val="32"/>
          <w:szCs w:val="32"/>
        </w:rPr>
        <w:t>2014</w:t>
      </w:r>
      <w:r>
        <w:rPr>
          <w:rFonts w:eastAsia="仿宋_GB2312" w:hint="eastAsia"/>
          <w:sz w:val="32"/>
          <w:szCs w:val="32"/>
        </w:rPr>
        <w:t>年</w:t>
      </w:r>
      <w:r>
        <w:rPr>
          <w:rFonts w:eastAsia="仿宋_GB2312"/>
          <w:sz w:val="32"/>
          <w:szCs w:val="32"/>
        </w:rPr>
        <w:t>2</w:t>
      </w:r>
      <w:r>
        <w:rPr>
          <w:rFonts w:eastAsia="仿宋_GB2312" w:hint="eastAsia"/>
          <w:sz w:val="32"/>
          <w:szCs w:val="32"/>
        </w:rPr>
        <w:t>月</w:t>
      </w:r>
      <w:r>
        <w:rPr>
          <w:rFonts w:eastAsia="仿宋_GB2312"/>
          <w:sz w:val="32"/>
          <w:szCs w:val="32"/>
        </w:rPr>
        <w:t>18</w:t>
      </w:r>
      <w:r>
        <w:rPr>
          <w:rFonts w:eastAsia="仿宋_GB2312" w:hint="eastAsia"/>
          <w:sz w:val="32"/>
          <w:szCs w:val="32"/>
        </w:rPr>
        <w:t>日印发）和《施工企业质量管理小组活动辅导讲义》为基本教材。具体内容包括</w:t>
      </w:r>
      <w:r w:rsidRPr="00250DE1">
        <w:rPr>
          <w:rFonts w:eastAsia="仿宋_GB2312" w:hint="eastAsia"/>
          <w:sz w:val="32"/>
          <w:szCs w:val="32"/>
        </w:rPr>
        <w:t>：</w:t>
      </w:r>
    </w:p>
    <w:p w:rsidR="007F3FD3" w:rsidRDefault="007F3FD3" w:rsidP="00EF64E8">
      <w:pPr>
        <w:ind w:firstLineChars="200" w:firstLine="31680"/>
        <w:rPr>
          <w:rFonts w:eastAsia="仿宋_GB2312"/>
          <w:sz w:val="32"/>
          <w:szCs w:val="32"/>
        </w:rPr>
      </w:pPr>
      <w:r>
        <w:rPr>
          <w:rFonts w:eastAsia="仿宋_GB2312"/>
          <w:sz w:val="32"/>
          <w:szCs w:val="32"/>
        </w:rPr>
        <w:t>1</w:t>
      </w:r>
      <w:r>
        <w:rPr>
          <w:rFonts w:eastAsia="仿宋_GB2312" w:hint="eastAsia"/>
          <w:sz w:val="32"/>
          <w:szCs w:val="32"/>
        </w:rPr>
        <w:t>、质量管理小组活动在工程建设行业、施工企业及工程建设中的地位，作用、现状和发展方向；</w:t>
      </w:r>
    </w:p>
    <w:p w:rsidR="007F3FD3" w:rsidRDefault="007F3FD3" w:rsidP="00EF64E8">
      <w:pPr>
        <w:ind w:firstLineChars="200" w:firstLine="31680"/>
        <w:rPr>
          <w:rFonts w:eastAsia="仿宋_GB2312"/>
          <w:sz w:val="32"/>
          <w:szCs w:val="32"/>
        </w:rPr>
      </w:pPr>
      <w:r>
        <w:rPr>
          <w:rFonts w:eastAsia="仿宋_GB2312"/>
          <w:sz w:val="32"/>
          <w:szCs w:val="32"/>
        </w:rPr>
        <w:t>2</w:t>
      </w:r>
      <w:r>
        <w:rPr>
          <w:rFonts w:eastAsia="仿宋_GB2312" w:hint="eastAsia"/>
          <w:sz w:val="32"/>
          <w:szCs w:val="32"/>
        </w:rPr>
        <w:t>、质量管理小组基础理论、活动程序、方法和工具，工程建设行业质量管理小组活动典型案例分析；</w:t>
      </w:r>
    </w:p>
    <w:p w:rsidR="007F3FD3" w:rsidRDefault="007F3FD3" w:rsidP="00EF64E8">
      <w:pPr>
        <w:ind w:firstLineChars="200" w:firstLine="31680"/>
        <w:rPr>
          <w:rFonts w:eastAsia="仿宋_GB2312"/>
          <w:sz w:val="32"/>
          <w:szCs w:val="32"/>
        </w:rPr>
      </w:pPr>
      <w:r>
        <w:rPr>
          <w:rFonts w:eastAsia="仿宋_GB2312"/>
          <w:sz w:val="32"/>
          <w:szCs w:val="32"/>
        </w:rPr>
        <w:t>3</w:t>
      </w:r>
      <w:r w:rsidRPr="00250DE1">
        <w:rPr>
          <w:rFonts w:eastAsia="仿宋_GB2312" w:hint="eastAsia"/>
          <w:sz w:val="32"/>
          <w:szCs w:val="32"/>
        </w:rPr>
        <w:t>、</w:t>
      </w:r>
      <w:r>
        <w:rPr>
          <w:rFonts w:eastAsia="仿宋_GB2312" w:hint="eastAsia"/>
          <w:sz w:val="32"/>
          <w:szCs w:val="32"/>
        </w:rPr>
        <w:t>评审工程建设行业质量管理小组活动成果主要标准要求，应具备的基本能力；</w:t>
      </w:r>
    </w:p>
    <w:p w:rsidR="007F3FD3" w:rsidRDefault="007F3FD3" w:rsidP="00EF64E8">
      <w:pPr>
        <w:ind w:firstLineChars="200" w:firstLine="31680"/>
        <w:rPr>
          <w:rFonts w:eastAsia="仿宋_GB2312"/>
          <w:sz w:val="32"/>
          <w:szCs w:val="32"/>
        </w:rPr>
      </w:pPr>
      <w:r>
        <w:rPr>
          <w:rFonts w:eastAsia="仿宋_GB2312"/>
          <w:sz w:val="32"/>
          <w:szCs w:val="32"/>
        </w:rPr>
        <w:t>4</w:t>
      </w:r>
      <w:r w:rsidRPr="00250DE1">
        <w:rPr>
          <w:rFonts w:eastAsia="仿宋_GB2312" w:hint="eastAsia"/>
          <w:sz w:val="32"/>
          <w:szCs w:val="32"/>
        </w:rPr>
        <w:t>、</w:t>
      </w:r>
      <w:r>
        <w:rPr>
          <w:rFonts w:eastAsia="仿宋_GB2312" w:hint="eastAsia"/>
          <w:sz w:val="32"/>
          <w:szCs w:val="32"/>
        </w:rPr>
        <w:t>申报全国工程建设优秀质量管理小组的基本程序，资料整理，发布技巧及相关要求；</w:t>
      </w:r>
    </w:p>
    <w:p w:rsidR="007F3FD3" w:rsidRDefault="007F3FD3" w:rsidP="00EF64E8">
      <w:pPr>
        <w:ind w:firstLineChars="200" w:firstLine="31680"/>
        <w:rPr>
          <w:rFonts w:eastAsia="仿宋_GB2312"/>
          <w:sz w:val="32"/>
          <w:szCs w:val="32"/>
        </w:rPr>
      </w:pPr>
      <w:r>
        <w:rPr>
          <w:rFonts w:eastAsia="仿宋_GB2312"/>
          <w:sz w:val="32"/>
          <w:szCs w:val="32"/>
        </w:rPr>
        <w:t>5</w:t>
      </w:r>
      <w:r w:rsidRPr="00250DE1">
        <w:rPr>
          <w:rFonts w:eastAsia="仿宋_GB2312" w:hint="eastAsia"/>
          <w:sz w:val="32"/>
          <w:szCs w:val="32"/>
        </w:rPr>
        <w:t>、</w:t>
      </w:r>
      <w:r>
        <w:rPr>
          <w:rFonts w:eastAsia="仿宋_GB2312" w:hint="eastAsia"/>
          <w:sz w:val="32"/>
          <w:szCs w:val="32"/>
        </w:rPr>
        <w:t>小组诊断师的工作要求和分级注册。</w:t>
      </w:r>
    </w:p>
    <w:p w:rsidR="007F3FD3" w:rsidRDefault="007F3FD3" w:rsidP="00F03035">
      <w:pPr>
        <w:ind w:firstLineChars="200" w:firstLine="31680"/>
        <w:rPr>
          <w:rFonts w:ascii="宋体"/>
          <w:b/>
          <w:sz w:val="32"/>
          <w:szCs w:val="32"/>
        </w:rPr>
      </w:pPr>
      <w:r w:rsidRPr="00F03035">
        <w:rPr>
          <w:rFonts w:ascii="宋体" w:hAnsi="宋体" w:hint="eastAsia"/>
          <w:b/>
          <w:sz w:val="32"/>
          <w:szCs w:val="32"/>
        </w:rPr>
        <w:t>二、考评内容</w:t>
      </w:r>
    </w:p>
    <w:p w:rsidR="007F3FD3" w:rsidRDefault="007F3FD3" w:rsidP="00F03035">
      <w:pPr>
        <w:ind w:firstLineChars="200" w:firstLine="31680"/>
        <w:rPr>
          <w:rFonts w:ascii="仿宋_GB2312" w:eastAsia="仿宋_GB2312" w:hAnsi="宋体"/>
          <w:sz w:val="32"/>
          <w:szCs w:val="32"/>
        </w:rPr>
      </w:pPr>
      <w:r w:rsidRPr="00F03035">
        <w:rPr>
          <w:rFonts w:ascii="仿宋_GB2312" w:eastAsia="仿宋_GB2312" w:hAnsi="宋体" w:hint="eastAsia"/>
          <w:sz w:val="32"/>
          <w:szCs w:val="32"/>
        </w:rPr>
        <w:t>一是质量管理小组活动基础理论与方法工具运用，二是工程建设行业质量管理小组活动成果案例评价。</w:t>
      </w:r>
      <w:r>
        <w:rPr>
          <w:rFonts w:ascii="仿宋_GB2312" w:eastAsia="仿宋_GB2312" w:hAnsi="宋体" w:hint="eastAsia"/>
          <w:sz w:val="32"/>
          <w:szCs w:val="32"/>
        </w:rPr>
        <w:t>考评时间为半天。</w:t>
      </w:r>
    </w:p>
    <w:p w:rsidR="007F3FD3" w:rsidRPr="00437129" w:rsidRDefault="007F3FD3" w:rsidP="00437129">
      <w:pPr>
        <w:ind w:firstLineChars="200" w:firstLine="31680"/>
        <w:rPr>
          <w:rFonts w:ascii="宋体"/>
          <w:b/>
          <w:sz w:val="32"/>
          <w:szCs w:val="32"/>
        </w:rPr>
      </w:pPr>
      <w:r w:rsidRPr="00437129">
        <w:rPr>
          <w:rFonts w:ascii="宋体" w:hAnsi="宋体" w:hint="eastAsia"/>
          <w:b/>
          <w:sz w:val="32"/>
          <w:szCs w:val="32"/>
        </w:rPr>
        <w:t>三、申报人应具备以下基本条件</w:t>
      </w:r>
    </w:p>
    <w:p w:rsidR="007F3FD3" w:rsidRDefault="007F3FD3" w:rsidP="00CA7CBC">
      <w:pPr>
        <w:ind w:firstLineChars="200" w:firstLine="31680"/>
        <w:rPr>
          <w:rFonts w:ascii="仿宋_GB2312" w:eastAsia="仿宋_GB2312" w:hAnsi="宋体"/>
          <w:sz w:val="32"/>
          <w:szCs w:val="32"/>
        </w:rPr>
      </w:pPr>
      <w:r>
        <w:rPr>
          <w:rFonts w:ascii="仿宋_GB2312" w:eastAsia="仿宋_GB2312" w:hAnsi="宋体" w:hint="eastAsia"/>
          <w:sz w:val="32"/>
          <w:szCs w:val="32"/>
        </w:rPr>
        <w:t>申报对象为施工企业与质量管理小组相关的人员，并具备以下条件：</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1</w:t>
      </w:r>
      <w:r w:rsidRPr="00374C0F">
        <w:rPr>
          <w:rFonts w:ascii="仿宋_GB2312" w:eastAsia="仿宋_GB2312" w:hAnsi="宋体" w:hint="eastAsia"/>
          <w:b/>
          <w:sz w:val="32"/>
          <w:szCs w:val="32"/>
        </w:rPr>
        <w:t>、</w:t>
      </w:r>
      <w:r>
        <w:rPr>
          <w:rFonts w:ascii="仿宋_GB2312" w:eastAsia="仿宋_GB2312" w:hAnsi="宋体" w:hint="eastAsia"/>
          <w:sz w:val="32"/>
          <w:szCs w:val="32"/>
        </w:rPr>
        <w:t>热爱质量工作，具有较强的质量意识、改进意识和参与意识；</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2</w:t>
      </w:r>
      <w:r w:rsidRPr="00374C0F">
        <w:rPr>
          <w:rFonts w:ascii="仿宋_GB2312" w:eastAsia="仿宋_GB2312" w:hAnsi="宋体" w:hint="eastAsia"/>
          <w:b/>
          <w:sz w:val="32"/>
          <w:szCs w:val="32"/>
        </w:rPr>
        <w:t>、</w:t>
      </w:r>
      <w:r>
        <w:rPr>
          <w:rFonts w:ascii="仿宋_GB2312" w:eastAsia="仿宋_GB2312" w:hAnsi="宋体" w:hint="eastAsia"/>
          <w:sz w:val="32"/>
          <w:szCs w:val="32"/>
        </w:rPr>
        <w:t>从事技术质量或质量管理工作</w:t>
      </w:r>
      <w:r>
        <w:rPr>
          <w:rFonts w:ascii="仿宋_GB2312" w:eastAsia="仿宋_GB2312" w:hAnsi="宋体"/>
          <w:sz w:val="32"/>
          <w:szCs w:val="32"/>
        </w:rPr>
        <w:t>3</w:t>
      </w:r>
      <w:r>
        <w:rPr>
          <w:rFonts w:ascii="仿宋_GB2312" w:eastAsia="仿宋_GB2312" w:hAnsi="宋体" w:hint="eastAsia"/>
          <w:sz w:val="32"/>
          <w:szCs w:val="32"/>
        </w:rPr>
        <w:t>年以上；</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3</w:t>
      </w:r>
      <w:r w:rsidRPr="00374C0F">
        <w:rPr>
          <w:rFonts w:ascii="仿宋_GB2312" w:eastAsia="仿宋_GB2312" w:hAnsi="宋体" w:hint="eastAsia"/>
          <w:b/>
          <w:sz w:val="32"/>
          <w:szCs w:val="32"/>
        </w:rPr>
        <w:t>、</w:t>
      </w:r>
      <w:r>
        <w:rPr>
          <w:rFonts w:ascii="仿宋_GB2312" w:eastAsia="仿宋_GB2312" w:hAnsi="宋体" w:hint="eastAsia"/>
          <w:sz w:val="32"/>
          <w:szCs w:val="32"/>
        </w:rPr>
        <w:t>具备初级以上技术职称，具有一定质量管理水平和较丰富的质量管理实践经验；</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4</w:t>
      </w:r>
      <w:r w:rsidRPr="00374C0F">
        <w:rPr>
          <w:rFonts w:ascii="仿宋_GB2312" w:eastAsia="仿宋_GB2312" w:hAnsi="宋体" w:hint="eastAsia"/>
          <w:b/>
          <w:sz w:val="32"/>
          <w:szCs w:val="32"/>
        </w:rPr>
        <w:t>、</w:t>
      </w:r>
      <w:r>
        <w:rPr>
          <w:rFonts w:ascii="仿宋_GB2312" w:eastAsia="仿宋_GB2312" w:hAnsi="宋体" w:hint="eastAsia"/>
          <w:sz w:val="32"/>
          <w:szCs w:val="32"/>
        </w:rPr>
        <w:t>具有较强的组织能力、独立工作能力和分析处理问题的能力。</w:t>
      </w:r>
    </w:p>
    <w:p w:rsidR="007F3FD3" w:rsidRPr="00437129" w:rsidRDefault="007F3FD3" w:rsidP="00AE5873">
      <w:pPr>
        <w:ind w:firstLineChars="200" w:firstLine="31680"/>
        <w:rPr>
          <w:rFonts w:ascii="宋体"/>
          <w:b/>
          <w:sz w:val="32"/>
          <w:szCs w:val="32"/>
        </w:rPr>
      </w:pPr>
      <w:r w:rsidRPr="00437129">
        <w:rPr>
          <w:rFonts w:ascii="宋体" w:hAnsi="宋体" w:hint="eastAsia"/>
          <w:b/>
          <w:sz w:val="32"/>
          <w:szCs w:val="32"/>
        </w:rPr>
        <w:t>四、资格认定</w:t>
      </w:r>
    </w:p>
    <w:p w:rsidR="007F3FD3" w:rsidRDefault="007F3FD3" w:rsidP="00E96F56">
      <w:pPr>
        <w:ind w:firstLineChars="200" w:firstLine="31680"/>
        <w:rPr>
          <w:rFonts w:ascii="仿宋_GB2312" w:eastAsia="仿宋_GB2312" w:hAnsi="宋体"/>
          <w:sz w:val="32"/>
          <w:szCs w:val="32"/>
        </w:rPr>
      </w:pPr>
      <w:r>
        <w:rPr>
          <w:rFonts w:ascii="仿宋_GB2312" w:eastAsia="仿宋_GB2312" w:hAnsi="宋体" w:hint="eastAsia"/>
          <w:sz w:val="32"/>
          <w:szCs w:val="32"/>
        </w:rPr>
        <w:t>符合报考必备条件且考试成绩合格者将颁发由中国施工企业管理协会和国家工程建设质量奖审定委员会共同印制的《全国工程建设质量管理小组活动诊断师培训证书》，证书有效期为</w:t>
      </w:r>
      <w:r>
        <w:rPr>
          <w:rFonts w:ascii="仿宋_GB2312" w:eastAsia="仿宋_GB2312" w:hAnsi="宋体"/>
          <w:sz w:val="32"/>
          <w:szCs w:val="32"/>
        </w:rPr>
        <w:t>3</w:t>
      </w:r>
      <w:r>
        <w:rPr>
          <w:rFonts w:ascii="仿宋_GB2312" w:eastAsia="仿宋_GB2312" w:hAnsi="宋体" w:hint="eastAsia"/>
          <w:sz w:val="32"/>
          <w:szCs w:val="32"/>
        </w:rPr>
        <w:t>年。取得资格的诊断师在企业中指导本企业</w:t>
      </w:r>
      <w:r>
        <w:rPr>
          <w:rFonts w:ascii="仿宋_GB2312" w:eastAsia="仿宋_GB2312" w:hAnsi="宋体"/>
          <w:sz w:val="32"/>
          <w:szCs w:val="32"/>
        </w:rPr>
        <w:t>QC</w:t>
      </w:r>
      <w:r>
        <w:rPr>
          <w:rFonts w:ascii="仿宋_GB2312" w:eastAsia="仿宋_GB2312" w:hAnsi="宋体" w:hint="eastAsia"/>
          <w:sz w:val="32"/>
          <w:szCs w:val="32"/>
        </w:rPr>
        <w:t>小组活动，对</w:t>
      </w:r>
      <w:r>
        <w:rPr>
          <w:rFonts w:ascii="仿宋_GB2312" w:eastAsia="仿宋_GB2312" w:hAnsi="宋体"/>
          <w:sz w:val="32"/>
          <w:szCs w:val="32"/>
        </w:rPr>
        <w:t>QC</w:t>
      </w:r>
      <w:r>
        <w:rPr>
          <w:rFonts w:ascii="仿宋_GB2312" w:eastAsia="仿宋_GB2312" w:hAnsi="宋体" w:hint="eastAsia"/>
          <w:sz w:val="32"/>
          <w:szCs w:val="32"/>
        </w:rPr>
        <w:t>小组活动成果进行评价；同时根据《全国工程建设优秀</w:t>
      </w:r>
      <w:r>
        <w:rPr>
          <w:rFonts w:ascii="仿宋_GB2312" w:eastAsia="仿宋_GB2312" w:hAnsi="宋体"/>
          <w:sz w:val="32"/>
          <w:szCs w:val="32"/>
        </w:rPr>
        <w:t>QC</w:t>
      </w:r>
      <w:r>
        <w:rPr>
          <w:rFonts w:ascii="仿宋_GB2312" w:eastAsia="仿宋_GB2312" w:hAnsi="宋体" w:hint="eastAsia"/>
          <w:sz w:val="32"/>
          <w:szCs w:val="32"/>
        </w:rPr>
        <w:t>小组管理办法》，各级工程建设优秀</w:t>
      </w:r>
      <w:r>
        <w:rPr>
          <w:rFonts w:ascii="仿宋_GB2312" w:eastAsia="仿宋_GB2312" w:hAnsi="宋体"/>
          <w:sz w:val="32"/>
          <w:szCs w:val="32"/>
        </w:rPr>
        <w:t>QC</w:t>
      </w:r>
      <w:r>
        <w:rPr>
          <w:rFonts w:ascii="仿宋_GB2312" w:eastAsia="仿宋_GB2312" w:hAnsi="宋体" w:hint="eastAsia"/>
          <w:sz w:val="32"/>
          <w:szCs w:val="32"/>
        </w:rPr>
        <w:t>小组的评委应具备全国工程建设</w:t>
      </w:r>
      <w:r>
        <w:rPr>
          <w:rFonts w:ascii="仿宋_GB2312" w:eastAsia="仿宋_GB2312" w:hAnsi="宋体"/>
          <w:sz w:val="32"/>
          <w:szCs w:val="32"/>
        </w:rPr>
        <w:t>QC</w:t>
      </w:r>
      <w:r>
        <w:rPr>
          <w:rFonts w:ascii="仿宋_GB2312" w:eastAsia="仿宋_GB2312" w:hAnsi="宋体" w:hint="eastAsia"/>
          <w:sz w:val="32"/>
          <w:szCs w:val="32"/>
        </w:rPr>
        <w:t>小组活动诊断师资格。</w:t>
      </w:r>
    </w:p>
    <w:p w:rsidR="007F3FD3" w:rsidRPr="00437129" w:rsidRDefault="007F3FD3" w:rsidP="00AE5873">
      <w:pPr>
        <w:ind w:firstLineChars="200" w:firstLine="31680"/>
        <w:rPr>
          <w:rFonts w:ascii="宋体"/>
          <w:b/>
          <w:sz w:val="32"/>
          <w:szCs w:val="32"/>
        </w:rPr>
      </w:pPr>
      <w:r w:rsidRPr="00437129">
        <w:rPr>
          <w:rFonts w:ascii="宋体" w:hAnsi="宋体" w:hint="eastAsia"/>
          <w:b/>
          <w:sz w:val="32"/>
          <w:szCs w:val="32"/>
        </w:rPr>
        <w:t>五、时间地点</w:t>
      </w:r>
    </w:p>
    <w:p w:rsidR="007F3FD3" w:rsidRPr="005273FE"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1</w:t>
      </w:r>
      <w:r w:rsidRPr="00374C0F">
        <w:rPr>
          <w:rFonts w:ascii="仿宋_GB2312" w:eastAsia="仿宋_GB2312" w:hAnsi="宋体" w:hint="eastAsia"/>
          <w:b/>
          <w:sz w:val="32"/>
          <w:szCs w:val="32"/>
        </w:rPr>
        <w:t>、</w:t>
      </w:r>
      <w:r w:rsidRPr="005273FE">
        <w:rPr>
          <w:rFonts w:ascii="仿宋_GB2312" w:eastAsia="仿宋_GB2312" w:hAnsi="宋体" w:hint="eastAsia"/>
          <w:sz w:val="32"/>
          <w:szCs w:val="32"/>
        </w:rPr>
        <w:t>时间：暂定</w:t>
      </w:r>
      <w:r w:rsidRPr="005273FE">
        <w:rPr>
          <w:rFonts w:ascii="仿宋_GB2312" w:eastAsia="仿宋_GB2312" w:hAnsi="宋体"/>
          <w:sz w:val="32"/>
          <w:szCs w:val="32"/>
        </w:rPr>
        <w:t>9</w:t>
      </w:r>
      <w:r w:rsidRPr="005273FE">
        <w:rPr>
          <w:rFonts w:ascii="仿宋_GB2312" w:eastAsia="仿宋_GB2312" w:hAnsi="宋体" w:hint="eastAsia"/>
          <w:sz w:val="32"/>
          <w:szCs w:val="32"/>
        </w:rPr>
        <w:t>月上旬，学习考评时间为</w:t>
      </w:r>
      <w:r w:rsidRPr="005273FE">
        <w:rPr>
          <w:rFonts w:ascii="仿宋_GB2312" w:eastAsia="仿宋_GB2312" w:hAnsi="宋体"/>
          <w:sz w:val="32"/>
          <w:szCs w:val="32"/>
        </w:rPr>
        <w:t>3</w:t>
      </w:r>
      <w:r w:rsidRPr="005273FE">
        <w:rPr>
          <w:rFonts w:ascii="仿宋_GB2312" w:eastAsia="仿宋_GB2312" w:hAnsi="宋体" w:hint="eastAsia"/>
          <w:sz w:val="32"/>
          <w:szCs w:val="32"/>
        </w:rPr>
        <w:t>天，具体时间待与中施企协商定（</w:t>
      </w:r>
      <w:r>
        <w:rPr>
          <w:rFonts w:ascii="仿宋_GB2312" w:eastAsia="仿宋_GB2312" w:hAnsi="宋体" w:hint="eastAsia"/>
          <w:sz w:val="32"/>
          <w:szCs w:val="32"/>
        </w:rPr>
        <w:t>另行</w:t>
      </w:r>
      <w:r w:rsidRPr="005273FE">
        <w:rPr>
          <w:rFonts w:ascii="仿宋_GB2312" w:eastAsia="仿宋_GB2312" w:hAnsi="宋体" w:hint="eastAsia"/>
          <w:sz w:val="32"/>
          <w:szCs w:val="32"/>
        </w:rPr>
        <w:t>下发正式通知）；</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2</w:t>
      </w:r>
      <w:r w:rsidRPr="00374C0F">
        <w:rPr>
          <w:rFonts w:ascii="仿宋_GB2312" w:eastAsia="仿宋_GB2312" w:hAnsi="宋体" w:hint="eastAsia"/>
          <w:b/>
          <w:sz w:val="32"/>
          <w:szCs w:val="32"/>
        </w:rPr>
        <w:t>、</w:t>
      </w:r>
      <w:r w:rsidRPr="005273FE">
        <w:rPr>
          <w:rFonts w:ascii="仿宋_GB2312" w:eastAsia="仿宋_GB2312" w:hAnsi="宋体" w:hint="eastAsia"/>
          <w:sz w:val="32"/>
          <w:szCs w:val="32"/>
        </w:rPr>
        <w:t>地点：临沂市主城区（具体地点待开学通知下发时通知）。</w:t>
      </w:r>
    </w:p>
    <w:p w:rsidR="007F3FD3" w:rsidRPr="00437129" w:rsidRDefault="007F3FD3" w:rsidP="005273FE">
      <w:pPr>
        <w:ind w:firstLineChars="200" w:firstLine="31680"/>
        <w:rPr>
          <w:rFonts w:ascii="宋体"/>
          <w:b/>
          <w:sz w:val="32"/>
          <w:szCs w:val="32"/>
        </w:rPr>
      </w:pPr>
      <w:r w:rsidRPr="00437129">
        <w:rPr>
          <w:rFonts w:ascii="宋体" w:hAnsi="宋体" w:hint="eastAsia"/>
          <w:b/>
          <w:sz w:val="32"/>
          <w:szCs w:val="32"/>
        </w:rPr>
        <w:t>六、费用</w:t>
      </w:r>
    </w:p>
    <w:p w:rsidR="007F3FD3" w:rsidRDefault="007F3FD3" w:rsidP="005273FE">
      <w:pPr>
        <w:ind w:firstLineChars="200" w:firstLine="31680"/>
        <w:rPr>
          <w:rFonts w:ascii="仿宋_GB2312" w:eastAsia="仿宋_GB2312" w:hAnsi="宋体"/>
          <w:sz w:val="32"/>
          <w:szCs w:val="32"/>
        </w:rPr>
      </w:pPr>
      <w:r>
        <w:rPr>
          <w:rFonts w:ascii="仿宋_GB2312" w:eastAsia="仿宋_GB2312" w:hAnsi="宋体" w:hint="eastAsia"/>
          <w:sz w:val="32"/>
          <w:szCs w:val="32"/>
        </w:rPr>
        <w:t>培训费</w:t>
      </w:r>
      <w:r>
        <w:rPr>
          <w:rFonts w:ascii="仿宋_GB2312" w:eastAsia="仿宋_GB2312" w:hAnsi="宋体"/>
          <w:sz w:val="32"/>
          <w:szCs w:val="32"/>
        </w:rPr>
        <w:t>1000/</w:t>
      </w:r>
      <w:r>
        <w:rPr>
          <w:rFonts w:ascii="仿宋_GB2312" w:eastAsia="仿宋_GB2312" w:hAnsi="宋体" w:hint="eastAsia"/>
          <w:sz w:val="32"/>
          <w:szCs w:val="32"/>
        </w:rPr>
        <w:t>元人（含教材费、专家讲课费等），食宿统一安排，费用自理。</w:t>
      </w:r>
    </w:p>
    <w:p w:rsidR="007F3FD3" w:rsidRPr="00437129" w:rsidRDefault="007F3FD3" w:rsidP="005273FE">
      <w:pPr>
        <w:ind w:firstLineChars="200" w:firstLine="31680"/>
        <w:rPr>
          <w:rFonts w:ascii="宋体"/>
          <w:b/>
          <w:sz w:val="32"/>
          <w:szCs w:val="32"/>
        </w:rPr>
      </w:pPr>
      <w:r w:rsidRPr="00437129">
        <w:rPr>
          <w:rFonts w:ascii="宋体" w:hAnsi="宋体" w:hint="eastAsia"/>
          <w:b/>
          <w:sz w:val="32"/>
          <w:szCs w:val="32"/>
        </w:rPr>
        <w:t>七、注意事项</w:t>
      </w:r>
    </w:p>
    <w:p w:rsidR="007F3FD3" w:rsidRPr="00374C0F" w:rsidRDefault="007F3FD3" w:rsidP="00437129">
      <w:pPr>
        <w:ind w:firstLineChars="200" w:firstLine="31680"/>
        <w:rPr>
          <w:rFonts w:ascii="仿宋_GB2312" w:eastAsia="仿宋_GB2312" w:hAnsi="宋体"/>
          <w:sz w:val="32"/>
          <w:szCs w:val="32"/>
        </w:rPr>
      </w:pPr>
      <w:r w:rsidRPr="00437129">
        <w:rPr>
          <w:rFonts w:ascii="仿宋_GB2312" w:eastAsia="仿宋_GB2312" w:hAnsi="宋体"/>
          <w:b/>
          <w:sz w:val="32"/>
          <w:szCs w:val="32"/>
        </w:rPr>
        <w:t>1</w:t>
      </w:r>
      <w:r w:rsidRPr="00437129">
        <w:rPr>
          <w:rFonts w:ascii="仿宋_GB2312" w:eastAsia="仿宋_GB2312" w:hAnsi="宋体" w:hint="eastAsia"/>
          <w:b/>
          <w:sz w:val="32"/>
          <w:szCs w:val="32"/>
        </w:rPr>
        <w:t>、</w:t>
      </w:r>
      <w:r w:rsidRPr="00374C0F">
        <w:rPr>
          <w:rFonts w:ascii="仿宋_GB2312" w:eastAsia="仿宋_GB2312" w:hAnsi="宋体" w:hint="eastAsia"/>
          <w:sz w:val="32"/>
          <w:szCs w:val="32"/>
        </w:rPr>
        <w:t>全市建筑业总承包一级以上企业每家不少于</w:t>
      </w:r>
      <w:r w:rsidRPr="00374C0F">
        <w:rPr>
          <w:rFonts w:ascii="仿宋_GB2312" w:eastAsia="仿宋_GB2312" w:hAnsi="宋体"/>
          <w:sz w:val="32"/>
          <w:szCs w:val="32"/>
        </w:rPr>
        <w:t>2</w:t>
      </w:r>
      <w:r w:rsidRPr="00374C0F">
        <w:rPr>
          <w:rFonts w:ascii="仿宋_GB2312" w:eastAsia="仿宋_GB2312" w:hAnsi="宋体" w:hint="eastAsia"/>
          <w:sz w:val="32"/>
          <w:szCs w:val="32"/>
        </w:rPr>
        <w:t>人、总承包二级和专业承包一级资质企业每家不少于</w:t>
      </w:r>
      <w:r w:rsidRPr="00374C0F">
        <w:rPr>
          <w:rFonts w:ascii="仿宋_GB2312" w:eastAsia="仿宋_GB2312" w:hAnsi="宋体"/>
          <w:sz w:val="32"/>
          <w:szCs w:val="32"/>
        </w:rPr>
        <w:t>1</w:t>
      </w:r>
      <w:r w:rsidRPr="00374C0F">
        <w:rPr>
          <w:rFonts w:ascii="仿宋_GB2312" w:eastAsia="仿宋_GB2312" w:hAnsi="宋体" w:hint="eastAsia"/>
          <w:sz w:val="32"/>
          <w:szCs w:val="32"/>
        </w:rPr>
        <w:t>人参加</w:t>
      </w:r>
      <w:r>
        <w:rPr>
          <w:rFonts w:ascii="仿宋_GB2312" w:eastAsia="仿宋_GB2312" w:hAnsi="宋体" w:hint="eastAsia"/>
          <w:sz w:val="32"/>
          <w:szCs w:val="32"/>
        </w:rPr>
        <w:t>培训</w:t>
      </w:r>
      <w:r w:rsidRPr="00374C0F">
        <w:rPr>
          <w:rFonts w:ascii="仿宋_GB2312" w:eastAsia="仿宋_GB2312" w:hAnsi="宋体" w:hint="eastAsia"/>
          <w:sz w:val="32"/>
          <w:szCs w:val="32"/>
        </w:rPr>
        <w:t>，鼓励其他企业</w:t>
      </w:r>
      <w:r>
        <w:rPr>
          <w:rFonts w:ascii="仿宋_GB2312" w:eastAsia="仿宋_GB2312" w:hAnsi="宋体" w:hint="eastAsia"/>
          <w:sz w:val="32"/>
          <w:szCs w:val="32"/>
        </w:rPr>
        <w:t>积极</w:t>
      </w:r>
      <w:r w:rsidRPr="00374C0F">
        <w:rPr>
          <w:rFonts w:ascii="仿宋_GB2312" w:eastAsia="仿宋_GB2312" w:hAnsi="宋体" w:hint="eastAsia"/>
          <w:sz w:val="32"/>
          <w:szCs w:val="32"/>
        </w:rPr>
        <w:t>报名参加；</w:t>
      </w:r>
    </w:p>
    <w:p w:rsidR="007F3FD3" w:rsidRPr="00374C0F"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2</w:t>
      </w:r>
      <w:r w:rsidRPr="00374C0F">
        <w:rPr>
          <w:rFonts w:ascii="仿宋_GB2312" w:eastAsia="仿宋_GB2312" w:hAnsi="宋体" w:hint="eastAsia"/>
          <w:b/>
          <w:sz w:val="32"/>
          <w:szCs w:val="32"/>
        </w:rPr>
        <w:t>、</w:t>
      </w:r>
      <w:r w:rsidRPr="00374C0F">
        <w:rPr>
          <w:rFonts w:ascii="仿宋_GB2312" w:eastAsia="仿宋_GB2312" w:hAnsi="宋体" w:hint="eastAsia"/>
          <w:sz w:val="32"/>
          <w:szCs w:val="32"/>
        </w:rPr>
        <w:t>请各县区建筑业主管部门、各企业接到通知后，积极组织预报名，以便组织人数超过</w:t>
      </w:r>
      <w:r w:rsidRPr="00374C0F">
        <w:rPr>
          <w:rFonts w:ascii="仿宋_GB2312" w:eastAsia="仿宋_GB2312" w:hAnsi="宋体"/>
          <w:sz w:val="32"/>
          <w:szCs w:val="32"/>
        </w:rPr>
        <w:t>150</w:t>
      </w:r>
      <w:r w:rsidRPr="00374C0F">
        <w:rPr>
          <w:rFonts w:ascii="仿宋_GB2312" w:eastAsia="仿宋_GB2312" w:hAnsi="宋体" w:hint="eastAsia"/>
          <w:sz w:val="32"/>
          <w:szCs w:val="32"/>
        </w:rPr>
        <w:t>人以上才予开班；</w:t>
      </w:r>
    </w:p>
    <w:p w:rsidR="007F3FD3" w:rsidRPr="00374C0F"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3</w:t>
      </w:r>
      <w:r w:rsidRPr="00374C0F">
        <w:rPr>
          <w:rFonts w:ascii="仿宋_GB2312" w:eastAsia="仿宋_GB2312" w:hAnsi="宋体" w:hint="eastAsia"/>
          <w:b/>
          <w:sz w:val="32"/>
          <w:szCs w:val="32"/>
        </w:rPr>
        <w:t>、</w:t>
      </w:r>
      <w:r w:rsidRPr="00374C0F">
        <w:rPr>
          <w:rFonts w:ascii="仿宋_GB2312" w:eastAsia="仿宋_GB2312" w:hAnsi="宋体" w:hint="eastAsia"/>
          <w:sz w:val="32"/>
          <w:szCs w:val="32"/>
        </w:rPr>
        <w:t>对于非初学者，报到时需出示已取得的</w:t>
      </w:r>
      <w:r w:rsidRPr="00374C0F">
        <w:rPr>
          <w:rFonts w:ascii="仿宋_GB2312" w:eastAsia="仿宋_GB2312" w:hAnsi="宋体"/>
          <w:sz w:val="32"/>
          <w:szCs w:val="32"/>
        </w:rPr>
        <w:t>QC</w:t>
      </w:r>
      <w:r w:rsidRPr="00374C0F">
        <w:rPr>
          <w:rFonts w:ascii="仿宋_GB2312" w:eastAsia="仿宋_GB2312" w:hAnsi="宋体" w:hint="eastAsia"/>
          <w:sz w:val="32"/>
          <w:szCs w:val="32"/>
        </w:rPr>
        <w:t>小组诊断师证书原件，经集中培训辅导后，考试成绩合格者，颁发中级诊断师证书</w:t>
      </w:r>
      <w:r>
        <w:rPr>
          <w:rFonts w:ascii="仿宋_GB2312" w:eastAsia="仿宋_GB2312" w:hAnsi="宋体" w:hint="eastAsia"/>
          <w:sz w:val="32"/>
          <w:szCs w:val="32"/>
        </w:rPr>
        <w:t>；</w:t>
      </w:r>
    </w:p>
    <w:p w:rsidR="007F3FD3" w:rsidRDefault="007F3FD3" w:rsidP="00374C0F">
      <w:pPr>
        <w:ind w:firstLineChars="200" w:firstLine="31680"/>
        <w:rPr>
          <w:rFonts w:ascii="仿宋_GB2312" w:eastAsia="仿宋_GB2312" w:hAnsi="宋体"/>
          <w:sz w:val="32"/>
          <w:szCs w:val="32"/>
        </w:rPr>
      </w:pPr>
      <w:r w:rsidRPr="00374C0F">
        <w:rPr>
          <w:rFonts w:ascii="仿宋_GB2312" w:eastAsia="仿宋_GB2312" w:hAnsi="宋体"/>
          <w:b/>
          <w:sz w:val="32"/>
          <w:szCs w:val="32"/>
        </w:rPr>
        <w:t>4</w:t>
      </w:r>
      <w:r w:rsidRPr="00374C0F">
        <w:rPr>
          <w:rFonts w:ascii="仿宋_GB2312" w:eastAsia="仿宋_GB2312" w:hAnsi="宋体" w:hint="eastAsia"/>
          <w:b/>
          <w:sz w:val="32"/>
          <w:szCs w:val="32"/>
        </w:rPr>
        <w:t>、</w:t>
      </w:r>
      <w:r w:rsidRPr="00374C0F">
        <w:rPr>
          <w:rFonts w:ascii="仿宋_GB2312" w:eastAsia="仿宋_GB2312" w:hAnsi="宋体" w:hint="eastAsia"/>
          <w:sz w:val="32"/>
          <w:szCs w:val="32"/>
        </w:rPr>
        <w:t>根据临沂市住建局《临沂市建筑业群众性质量活动管理办法（试行）》规定，申报市级优秀</w:t>
      </w:r>
      <w:r w:rsidRPr="00374C0F">
        <w:rPr>
          <w:rFonts w:ascii="仿宋_GB2312" w:eastAsia="仿宋_GB2312" w:hAnsi="宋体"/>
          <w:sz w:val="32"/>
          <w:szCs w:val="32"/>
        </w:rPr>
        <w:t>QC</w:t>
      </w:r>
      <w:r w:rsidRPr="00374C0F">
        <w:rPr>
          <w:rFonts w:ascii="仿宋_GB2312" w:eastAsia="仿宋_GB2312" w:hAnsi="宋体" w:hint="eastAsia"/>
          <w:sz w:val="32"/>
          <w:szCs w:val="32"/>
        </w:rPr>
        <w:t>成果的</w:t>
      </w:r>
      <w:r w:rsidRPr="00374C0F">
        <w:rPr>
          <w:rFonts w:ascii="仿宋_GB2312" w:eastAsia="仿宋_GB2312" w:hAnsi="宋体"/>
          <w:sz w:val="32"/>
          <w:szCs w:val="32"/>
        </w:rPr>
        <w:t>QC</w:t>
      </w:r>
      <w:r w:rsidRPr="00374C0F">
        <w:rPr>
          <w:rFonts w:ascii="仿宋_GB2312" w:eastAsia="仿宋_GB2312" w:hAnsi="宋体" w:hint="eastAsia"/>
          <w:sz w:val="32"/>
          <w:szCs w:val="32"/>
        </w:rPr>
        <w:t>小组必须要有至少</w:t>
      </w:r>
      <w:r w:rsidRPr="00374C0F">
        <w:rPr>
          <w:rFonts w:ascii="仿宋_GB2312" w:eastAsia="仿宋_GB2312" w:hAnsi="宋体"/>
          <w:sz w:val="32"/>
          <w:szCs w:val="32"/>
        </w:rPr>
        <w:t>1</w:t>
      </w:r>
      <w:r w:rsidRPr="00374C0F">
        <w:rPr>
          <w:rFonts w:ascii="仿宋_GB2312" w:eastAsia="仿宋_GB2312" w:hAnsi="宋体" w:hint="eastAsia"/>
          <w:sz w:val="32"/>
          <w:szCs w:val="32"/>
        </w:rPr>
        <w:t>名具备</w:t>
      </w:r>
      <w:r w:rsidRPr="00374C0F">
        <w:rPr>
          <w:rFonts w:ascii="仿宋_GB2312" w:eastAsia="仿宋_GB2312" w:hAnsi="宋体"/>
          <w:sz w:val="32"/>
          <w:szCs w:val="32"/>
        </w:rPr>
        <w:t>QC</w:t>
      </w:r>
      <w:r w:rsidRPr="00374C0F">
        <w:rPr>
          <w:rFonts w:ascii="仿宋_GB2312" w:eastAsia="仿宋_GB2312" w:hAnsi="宋体" w:hint="eastAsia"/>
          <w:sz w:val="32"/>
          <w:szCs w:val="32"/>
        </w:rPr>
        <w:t>诊断师资格。</w:t>
      </w:r>
    </w:p>
    <w:p w:rsidR="007F3FD3" w:rsidRPr="00437129" w:rsidRDefault="007F3FD3" w:rsidP="00374C0F">
      <w:pPr>
        <w:ind w:firstLineChars="200" w:firstLine="31680"/>
        <w:rPr>
          <w:rFonts w:ascii="宋体"/>
          <w:b/>
          <w:sz w:val="32"/>
          <w:szCs w:val="32"/>
        </w:rPr>
      </w:pPr>
      <w:r w:rsidRPr="00437129">
        <w:rPr>
          <w:rFonts w:ascii="宋体" w:hAnsi="宋体" w:hint="eastAsia"/>
          <w:b/>
          <w:sz w:val="32"/>
          <w:szCs w:val="32"/>
        </w:rPr>
        <w:t>八、报名及联系方式</w:t>
      </w:r>
    </w:p>
    <w:p w:rsidR="007F3FD3" w:rsidRPr="009D4C2F" w:rsidRDefault="007F3FD3" w:rsidP="00374C0F">
      <w:pPr>
        <w:ind w:firstLineChars="200" w:firstLine="31680"/>
        <w:rPr>
          <w:rFonts w:ascii="仿宋_GB2312" w:eastAsia="仿宋_GB2312" w:hAnsi="宋体"/>
          <w:sz w:val="32"/>
          <w:szCs w:val="32"/>
        </w:rPr>
      </w:pPr>
      <w:r>
        <w:rPr>
          <w:rFonts w:ascii="仿宋_GB2312" w:eastAsia="仿宋_GB2312" w:hAnsi="宋体"/>
          <w:b/>
          <w:sz w:val="32"/>
          <w:szCs w:val="32"/>
        </w:rPr>
        <w:t>1</w:t>
      </w:r>
      <w:r>
        <w:rPr>
          <w:rFonts w:ascii="仿宋_GB2312" w:eastAsia="仿宋_GB2312" w:hAnsi="宋体" w:hint="eastAsia"/>
          <w:b/>
          <w:sz w:val="32"/>
          <w:szCs w:val="32"/>
        </w:rPr>
        <w:t>、</w:t>
      </w:r>
      <w:r w:rsidRPr="009D4C2F">
        <w:rPr>
          <w:rFonts w:ascii="仿宋_GB2312" w:eastAsia="仿宋_GB2312" w:hAnsi="宋体" w:hint="eastAsia"/>
          <w:sz w:val="32"/>
          <w:szCs w:val="32"/>
        </w:rPr>
        <w:t>为便于组织，请参加培训人员将本通知所附报名回执表填好，于</w:t>
      </w:r>
      <w:r w:rsidRPr="009D4C2F">
        <w:rPr>
          <w:rFonts w:ascii="仿宋_GB2312" w:eastAsia="仿宋_GB2312" w:hAnsi="宋体"/>
          <w:sz w:val="32"/>
          <w:szCs w:val="32"/>
        </w:rPr>
        <w:t>2015</w:t>
      </w:r>
      <w:r w:rsidRPr="009D4C2F">
        <w:rPr>
          <w:rFonts w:ascii="仿宋_GB2312" w:eastAsia="仿宋_GB2312" w:hAnsi="宋体" w:hint="eastAsia"/>
          <w:sz w:val="32"/>
          <w:szCs w:val="32"/>
        </w:rPr>
        <w:t>年</w:t>
      </w:r>
      <w:r w:rsidRPr="009D4C2F">
        <w:rPr>
          <w:rFonts w:ascii="仿宋_GB2312" w:eastAsia="仿宋_GB2312" w:hAnsi="宋体"/>
          <w:sz w:val="32"/>
          <w:szCs w:val="32"/>
        </w:rPr>
        <w:t>8</w:t>
      </w:r>
      <w:r w:rsidRPr="009D4C2F">
        <w:rPr>
          <w:rFonts w:ascii="仿宋_GB2312" w:eastAsia="仿宋_GB2312" w:hAnsi="宋体" w:hint="eastAsia"/>
          <w:sz w:val="32"/>
          <w:szCs w:val="32"/>
        </w:rPr>
        <w:t>月</w:t>
      </w:r>
      <w:r w:rsidRPr="009D4C2F">
        <w:rPr>
          <w:rFonts w:ascii="仿宋_GB2312" w:eastAsia="仿宋_GB2312" w:hAnsi="宋体"/>
          <w:sz w:val="32"/>
          <w:szCs w:val="32"/>
        </w:rPr>
        <w:t>10</w:t>
      </w:r>
      <w:r w:rsidRPr="009D4C2F">
        <w:rPr>
          <w:rFonts w:ascii="仿宋_GB2312" w:eastAsia="仿宋_GB2312" w:hAnsi="宋体" w:hint="eastAsia"/>
          <w:sz w:val="32"/>
          <w:szCs w:val="32"/>
        </w:rPr>
        <w:t>日前发传真或邮件至临沂市建管处，预报名人员到时一定参加培训；</w:t>
      </w:r>
    </w:p>
    <w:p w:rsidR="007F3FD3" w:rsidRPr="009D4C2F" w:rsidRDefault="007F3FD3" w:rsidP="009D4C2F">
      <w:pPr>
        <w:ind w:firstLineChars="200" w:firstLine="31680"/>
        <w:rPr>
          <w:rFonts w:ascii="仿宋_GB2312" w:eastAsia="仿宋_GB2312" w:hAnsi="宋体"/>
          <w:sz w:val="32"/>
          <w:szCs w:val="32"/>
        </w:rPr>
      </w:pPr>
      <w:r w:rsidRPr="009D4C2F">
        <w:rPr>
          <w:rFonts w:ascii="仿宋_GB2312" w:eastAsia="仿宋_GB2312" w:hAnsi="宋体"/>
          <w:b/>
          <w:sz w:val="32"/>
          <w:szCs w:val="32"/>
        </w:rPr>
        <w:t>2</w:t>
      </w:r>
      <w:r w:rsidRPr="009D4C2F">
        <w:rPr>
          <w:rFonts w:ascii="仿宋_GB2312" w:eastAsia="仿宋_GB2312" w:hAnsi="宋体" w:hint="eastAsia"/>
          <w:b/>
          <w:sz w:val="32"/>
          <w:szCs w:val="32"/>
        </w:rPr>
        <w:t>、</w:t>
      </w:r>
      <w:r w:rsidRPr="009D4C2F">
        <w:rPr>
          <w:rFonts w:ascii="仿宋_GB2312" w:eastAsia="仿宋_GB2312" w:hAnsi="宋体" w:hint="eastAsia"/>
          <w:sz w:val="32"/>
          <w:szCs w:val="32"/>
        </w:rPr>
        <w:t>报到时，携带一张</w:t>
      </w:r>
      <w:r>
        <w:rPr>
          <w:rFonts w:ascii="仿宋_GB2312" w:eastAsia="仿宋_GB2312" w:hAnsi="宋体" w:hint="eastAsia"/>
          <w:sz w:val="32"/>
          <w:szCs w:val="32"/>
        </w:rPr>
        <w:t>二寸</w:t>
      </w:r>
      <w:r w:rsidRPr="009D4C2F">
        <w:rPr>
          <w:rFonts w:ascii="仿宋_GB2312" w:eastAsia="仿宋_GB2312" w:hAnsi="宋体" w:hint="eastAsia"/>
          <w:sz w:val="32"/>
          <w:szCs w:val="32"/>
        </w:rPr>
        <w:t>照片（对非初学者，报到时需出示已取得的</w:t>
      </w:r>
      <w:r w:rsidRPr="009D4C2F">
        <w:rPr>
          <w:rFonts w:ascii="仿宋_GB2312" w:eastAsia="仿宋_GB2312" w:hAnsi="宋体"/>
          <w:sz w:val="32"/>
          <w:szCs w:val="32"/>
        </w:rPr>
        <w:t>QC</w:t>
      </w:r>
      <w:r w:rsidRPr="009D4C2F">
        <w:rPr>
          <w:rFonts w:ascii="仿宋_GB2312" w:eastAsia="仿宋_GB2312" w:hAnsi="宋体" w:hint="eastAsia"/>
          <w:sz w:val="32"/>
          <w:szCs w:val="32"/>
        </w:rPr>
        <w:t>诊断师证书原件）；</w:t>
      </w:r>
    </w:p>
    <w:p w:rsidR="007F3FD3" w:rsidRPr="009D4C2F" w:rsidRDefault="007F3FD3" w:rsidP="009D4C2F">
      <w:pPr>
        <w:ind w:firstLineChars="200" w:firstLine="31680"/>
        <w:rPr>
          <w:rFonts w:ascii="仿宋_GB2312" w:eastAsia="仿宋_GB2312" w:hAnsi="宋体"/>
          <w:sz w:val="32"/>
          <w:szCs w:val="32"/>
        </w:rPr>
      </w:pPr>
      <w:r w:rsidRPr="009D4C2F">
        <w:rPr>
          <w:rFonts w:ascii="仿宋_GB2312" w:eastAsia="仿宋_GB2312" w:hAnsi="宋体"/>
          <w:b/>
          <w:sz w:val="32"/>
          <w:szCs w:val="32"/>
        </w:rPr>
        <w:t>3</w:t>
      </w:r>
      <w:r>
        <w:rPr>
          <w:rFonts w:ascii="仿宋_GB2312" w:eastAsia="仿宋_GB2312" w:hAnsi="宋体" w:hint="eastAsia"/>
          <w:b/>
          <w:sz w:val="32"/>
          <w:szCs w:val="32"/>
        </w:rPr>
        <w:t>、</w:t>
      </w:r>
      <w:r w:rsidRPr="009D4C2F">
        <w:rPr>
          <w:rFonts w:ascii="仿宋_GB2312" w:eastAsia="仿宋_GB2312" w:hAnsi="宋体" w:hint="eastAsia"/>
          <w:sz w:val="32"/>
          <w:szCs w:val="32"/>
        </w:rPr>
        <w:t>县区建筑业企业由各县区主管部门负责通知并汇总上报。</w:t>
      </w:r>
    </w:p>
    <w:p w:rsidR="007F3FD3" w:rsidRPr="00250DE1" w:rsidRDefault="007F3FD3" w:rsidP="00EF64E8">
      <w:pPr>
        <w:ind w:firstLineChars="200" w:firstLine="31680"/>
        <w:rPr>
          <w:rFonts w:eastAsia="仿宋_GB2312"/>
          <w:sz w:val="32"/>
          <w:szCs w:val="32"/>
        </w:rPr>
      </w:pPr>
      <w:r w:rsidRPr="00250DE1">
        <w:rPr>
          <w:rFonts w:eastAsia="仿宋_GB2312" w:hint="eastAsia"/>
          <w:sz w:val="32"/>
          <w:szCs w:val="32"/>
        </w:rPr>
        <w:t>联系人：张大勇</w:t>
      </w:r>
    </w:p>
    <w:p w:rsidR="007F3FD3" w:rsidRPr="00250DE1" w:rsidRDefault="007F3FD3" w:rsidP="00EF64E8">
      <w:pPr>
        <w:ind w:firstLineChars="200" w:firstLine="31680"/>
        <w:rPr>
          <w:rFonts w:eastAsia="仿宋_GB2312"/>
          <w:sz w:val="32"/>
          <w:szCs w:val="32"/>
        </w:rPr>
      </w:pPr>
      <w:r w:rsidRPr="00250DE1">
        <w:rPr>
          <w:rFonts w:eastAsia="仿宋_GB2312" w:hint="eastAsia"/>
          <w:sz w:val="32"/>
          <w:szCs w:val="32"/>
        </w:rPr>
        <w:t>联系电话：</w:t>
      </w:r>
      <w:r w:rsidRPr="00250DE1">
        <w:rPr>
          <w:rFonts w:eastAsia="仿宋_GB2312"/>
          <w:sz w:val="32"/>
          <w:szCs w:val="32"/>
        </w:rPr>
        <w:t xml:space="preserve">7673745 </w:t>
      </w:r>
      <w:r>
        <w:rPr>
          <w:rFonts w:eastAsia="仿宋_GB2312"/>
          <w:sz w:val="32"/>
          <w:szCs w:val="32"/>
        </w:rPr>
        <w:t xml:space="preserve">  </w:t>
      </w:r>
      <w:r w:rsidRPr="00250DE1">
        <w:rPr>
          <w:rFonts w:eastAsia="仿宋_GB2312"/>
          <w:sz w:val="32"/>
          <w:szCs w:val="32"/>
        </w:rPr>
        <w:t>13053991344</w:t>
      </w:r>
    </w:p>
    <w:p w:rsidR="007F3FD3" w:rsidRPr="00250DE1" w:rsidRDefault="007F3FD3" w:rsidP="00EF64E8">
      <w:pPr>
        <w:ind w:firstLineChars="200" w:firstLine="31680"/>
        <w:rPr>
          <w:rFonts w:eastAsia="仿宋_GB2312"/>
          <w:sz w:val="32"/>
          <w:szCs w:val="32"/>
        </w:rPr>
      </w:pPr>
      <w:r w:rsidRPr="00250DE1">
        <w:rPr>
          <w:rFonts w:eastAsia="仿宋_GB2312" w:hint="eastAsia"/>
          <w:sz w:val="32"/>
          <w:szCs w:val="32"/>
        </w:rPr>
        <w:t>传真：</w:t>
      </w:r>
      <w:r w:rsidRPr="00250DE1">
        <w:rPr>
          <w:rFonts w:eastAsia="仿宋_GB2312"/>
          <w:sz w:val="32"/>
          <w:szCs w:val="32"/>
        </w:rPr>
        <w:t>7673748</w:t>
      </w:r>
    </w:p>
    <w:p w:rsidR="007F3FD3" w:rsidRPr="00250DE1" w:rsidRDefault="007F3FD3" w:rsidP="00EF64E8">
      <w:pPr>
        <w:ind w:firstLineChars="200" w:firstLine="31680"/>
        <w:rPr>
          <w:rFonts w:eastAsia="仿宋_GB2312"/>
          <w:sz w:val="32"/>
          <w:szCs w:val="32"/>
        </w:rPr>
      </w:pPr>
      <w:r w:rsidRPr="00250DE1">
        <w:rPr>
          <w:rFonts w:eastAsia="仿宋_GB2312" w:hint="eastAsia"/>
          <w:sz w:val="32"/>
          <w:szCs w:val="32"/>
        </w:rPr>
        <w:t>邮箱：</w:t>
      </w:r>
      <w:hyperlink r:id="rId6" w:history="1">
        <w:r w:rsidRPr="000554AD">
          <w:rPr>
            <w:rFonts w:eastAsia="仿宋_GB2312"/>
            <w:sz w:val="32"/>
            <w:szCs w:val="32"/>
          </w:rPr>
          <w:t>13053991344@163.com</w:t>
        </w:r>
      </w:hyperlink>
    </w:p>
    <w:p w:rsidR="007F3FD3" w:rsidRDefault="007F3FD3" w:rsidP="00EF64E8">
      <w:pPr>
        <w:ind w:firstLineChars="200" w:firstLine="31680"/>
        <w:rPr>
          <w:rFonts w:eastAsia="仿宋_GB2312"/>
          <w:sz w:val="32"/>
          <w:szCs w:val="32"/>
        </w:rPr>
      </w:pPr>
      <w:r>
        <w:rPr>
          <w:rFonts w:eastAsia="仿宋_GB2312" w:hint="eastAsia"/>
          <w:sz w:val="32"/>
          <w:szCs w:val="32"/>
        </w:rPr>
        <w:t>附件：全国工程建设</w:t>
      </w:r>
      <w:r>
        <w:rPr>
          <w:rFonts w:eastAsia="仿宋_GB2312"/>
          <w:sz w:val="32"/>
          <w:szCs w:val="32"/>
        </w:rPr>
        <w:t>QC</w:t>
      </w:r>
      <w:r>
        <w:rPr>
          <w:rFonts w:eastAsia="仿宋_GB2312" w:hint="eastAsia"/>
          <w:sz w:val="32"/>
          <w:szCs w:val="32"/>
        </w:rPr>
        <w:t>小组活动诊断师考评班（临沂专班）预报名回执表</w:t>
      </w:r>
    </w:p>
    <w:p w:rsidR="007F3FD3" w:rsidRDefault="007F3FD3" w:rsidP="00EF64E8">
      <w:pPr>
        <w:ind w:firstLineChars="1150" w:firstLine="31680"/>
        <w:rPr>
          <w:rFonts w:eastAsia="仿宋_GB2312"/>
          <w:sz w:val="32"/>
          <w:szCs w:val="32"/>
        </w:rPr>
      </w:pPr>
    </w:p>
    <w:p w:rsidR="007F3FD3" w:rsidRDefault="007F3FD3" w:rsidP="00EF64E8">
      <w:pPr>
        <w:ind w:firstLineChars="1150" w:firstLine="31680"/>
        <w:rPr>
          <w:rFonts w:eastAsia="仿宋_GB2312"/>
          <w:sz w:val="32"/>
          <w:szCs w:val="32"/>
        </w:rPr>
      </w:pPr>
    </w:p>
    <w:p w:rsidR="007F3FD3" w:rsidRDefault="007F3FD3" w:rsidP="00EF64E8">
      <w:pPr>
        <w:ind w:firstLineChars="1150" w:firstLine="31680"/>
        <w:rPr>
          <w:rFonts w:eastAsia="仿宋_GB2312"/>
          <w:sz w:val="32"/>
          <w:szCs w:val="32"/>
        </w:rPr>
      </w:pPr>
    </w:p>
    <w:p w:rsidR="007F3FD3" w:rsidRDefault="007F3FD3" w:rsidP="00EF64E8">
      <w:pPr>
        <w:ind w:firstLineChars="1150" w:firstLine="31680"/>
        <w:rPr>
          <w:rFonts w:eastAsia="仿宋_GB2312"/>
          <w:sz w:val="32"/>
          <w:szCs w:val="32"/>
        </w:rPr>
      </w:pPr>
    </w:p>
    <w:p w:rsidR="007F3FD3" w:rsidRDefault="007F3FD3" w:rsidP="00EF64E8">
      <w:pPr>
        <w:ind w:firstLineChars="1150" w:firstLine="31680"/>
        <w:rPr>
          <w:rFonts w:eastAsia="仿宋_GB2312"/>
          <w:sz w:val="32"/>
          <w:szCs w:val="32"/>
        </w:rPr>
      </w:pPr>
      <w:r w:rsidRPr="00250DE1">
        <w:rPr>
          <w:rFonts w:eastAsia="仿宋_GB2312"/>
          <w:sz w:val="32"/>
          <w:szCs w:val="32"/>
        </w:rPr>
        <w:t xml:space="preserve"> </w:t>
      </w:r>
      <w:r w:rsidRPr="00250DE1">
        <w:rPr>
          <w:rFonts w:eastAsia="仿宋_GB2312" w:hint="eastAsia"/>
          <w:sz w:val="32"/>
          <w:szCs w:val="32"/>
        </w:rPr>
        <w:t>临沂市住房和城乡建设局</w:t>
      </w:r>
    </w:p>
    <w:p w:rsidR="007F3FD3" w:rsidRPr="00250DE1" w:rsidRDefault="007F3FD3" w:rsidP="00EF64E8">
      <w:pPr>
        <w:ind w:firstLineChars="1350" w:firstLine="31680"/>
        <w:rPr>
          <w:rFonts w:eastAsia="仿宋_GB2312"/>
          <w:sz w:val="32"/>
          <w:szCs w:val="32"/>
        </w:rPr>
      </w:pPr>
      <w:r>
        <w:rPr>
          <w:rFonts w:eastAsia="仿宋_GB2312" w:hint="eastAsia"/>
          <w:sz w:val="32"/>
          <w:szCs w:val="32"/>
        </w:rPr>
        <w:t>临沂市建筑业协会</w:t>
      </w:r>
    </w:p>
    <w:p w:rsidR="007F3FD3" w:rsidRPr="00250DE1" w:rsidRDefault="007F3FD3" w:rsidP="00D92CCD">
      <w:pPr>
        <w:jc w:val="center"/>
        <w:rPr>
          <w:rFonts w:eastAsia="仿宋_GB2312"/>
          <w:sz w:val="32"/>
          <w:szCs w:val="32"/>
        </w:rPr>
      </w:pPr>
      <w:r w:rsidRPr="00250DE1">
        <w:rPr>
          <w:rFonts w:eastAsia="仿宋_GB2312"/>
          <w:sz w:val="32"/>
          <w:szCs w:val="32"/>
        </w:rPr>
        <w:t xml:space="preserve">                </w:t>
      </w:r>
      <w:r>
        <w:rPr>
          <w:rFonts w:eastAsia="仿宋_GB2312"/>
          <w:sz w:val="32"/>
          <w:szCs w:val="32"/>
        </w:rPr>
        <w:t xml:space="preserve">  </w:t>
      </w:r>
      <w:r w:rsidRPr="00250DE1">
        <w:rPr>
          <w:rFonts w:eastAsia="仿宋_GB2312"/>
          <w:sz w:val="32"/>
          <w:szCs w:val="32"/>
        </w:rPr>
        <w:t>2015</w:t>
      </w:r>
      <w:r w:rsidRPr="00250DE1">
        <w:rPr>
          <w:rFonts w:eastAsia="仿宋_GB2312" w:hint="eastAsia"/>
          <w:sz w:val="32"/>
          <w:szCs w:val="32"/>
        </w:rPr>
        <w:t>年</w:t>
      </w:r>
      <w:r w:rsidRPr="00250DE1">
        <w:rPr>
          <w:rFonts w:eastAsia="仿宋_GB2312"/>
          <w:sz w:val="32"/>
          <w:szCs w:val="32"/>
        </w:rPr>
        <w:t>7</w:t>
      </w:r>
      <w:r w:rsidRPr="00250DE1">
        <w:rPr>
          <w:rFonts w:eastAsia="仿宋_GB2312" w:hint="eastAsia"/>
          <w:sz w:val="32"/>
          <w:szCs w:val="32"/>
        </w:rPr>
        <w:t>月</w:t>
      </w:r>
      <w:r w:rsidRPr="00250DE1">
        <w:rPr>
          <w:rFonts w:eastAsia="仿宋_GB2312"/>
          <w:sz w:val="32"/>
          <w:szCs w:val="32"/>
        </w:rPr>
        <w:t>15</w:t>
      </w:r>
      <w:r w:rsidRPr="00250DE1">
        <w:rPr>
          <w:rFonts w:eastAsia="仿宋_GB2312" w:hint="eastAsia"/>
          <w:sz w:val="32"/>
          <w:szCs w:val="32"/>
        </w:rPr>
        <w:t>日</w:t>
      </w:r>
    </w:p>
    <w:p w:rsidR="007F3FD3" w:rsidRDefault="007F3FD3" w:rsidP="00150596">
      <w:pPr>
        <w:rPr>
          <w:rFonts w:eastAsia="仿宋_GB2312"/>
          <w:sz w:val="32"/>
          <w:szCs w:val="32"/>
        </w:rPr>
        <w:sectPr w:rsidR="007F3FD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7F3FD3" w:rsidRPr="00150596" w:rsidRDefault="007F3FD3" w:rsidP="00150596">
      <w:pPr>
        <w:rPr>
          <w:rFonts w:eastAsia="仿宋_GB2312"/>
          <w:sz w:val="32"/>
          <w:szCs w:val="32"/>
        </w:rPr>
      </w:pPr>
      <w:r>
        <w:rPr>
          <w:rFonts w:eastAsia="仿宋_GB2312" w:hint="eastAsia"/>
          <w:sz w:val="32"/>
          <w:szCs w:val="32"/>
        </w:rPr>
        <w:t>附件</w:t>
      </w:r>
      <w:r w:rsidRPr="00150596">
        <w:rPr>
          <w:rFonts w:eastAsia="仿宋_GB2312" w:hint="eastAsia"/>
          <w:sz w:val="32"/>
          <w:szCs w:val="32"/>
        </w:rPr>
        <w:t>：</w:t>
      </w:r>
    </w:p>
    <w:p w:rsidR="007F3FD3" w:rsidRPr="00150596" w:rsidRDefault="007F3FD3" w:rsidP="00BD2E8F">
      <w:pPr>
        <w:spacing w:afterLines="50"/>
        <w:jc w:val="center"/>
        <w:rPr>
          <w:rFonts w:ascii="方正小标宋简体" w:eastAsia="方正小标宋简体"/>
          <w:bCs/>
          <w:sz w:val="32"/>
        </w:rPr>
      </w:pPr>
      <w:r>
        <w:rPr>
          <w:rFonts w:ascii="方正小标宋简体" w:eastAsia="方正小标宋简体" w:hint="eastAsia"/>
          <w:sz w:val="36"/>
        </w:rPr>
        <w:t>全国工程建设</w:t>
      </w:r>
      <w:r>
        <w:rPr>
          <w:rFonts w:ascii="方正小标宋简体" w:eastAsia="方正小标宋简体"/>
          <w:sz w:val="36"/>
        </w:rPr>
        <w:t>QC</w:t>
      </w:r>
      <w:r>
        <w:rPr>
          <w:rFonts w:ascii="方正小标宋简体" w:eastAsia="方正小标宋简体" w:hint="eastAsia"/>
          <w:sz w:val="36"/>
        </w:rPr>
        <w:t>小组活动诊断师考评</w:t>
      </w:r>
      <w:r w:rsidRPr="00150596">
        <w:rPr>
          <w:rFonts w:ascii="方正小标宋简体" w:eastAsia="方正小标宋简体" w:hint="eastAsia"/>
          <w:sz w:val="36"/>
        </w:rPr>
        <w:t>班</w:t>
      </w:r>
      <w:r>
        <w:rPr>
          <w:rFonts w:ascii="方正小标宋简体" w:eastAsia="方正小标宋简体" w:hint="eastAsia"/>
          <w:sz w:val="36"/>
        </w:rPr>
        <w:t>预</w:t>
      </w:r>
      <w:r w:rsidRPr="00150596">
        <w:rPr>
          <w:rFonts w:ascii="方正小标宋简体" w:eastAsia="方正小标宋简体" w:hint="eastAsia"/>
          <w:sz w:val="36"/>
        </w:rPr>
        <w:t>报名回执表</w:t>
      </w:r>
    </w:p>
    <w:tbl>
      <w:tblPr>
        <w:tblW w:w="13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6"/>
        <w:gridCol w:w="1024"/>
        <w:gridCol w:w="2552"/>
        <w:gridCol w:w="2551"/>
        <w:gridCol w:w="2552"/>
        <w:gridCol w:w="2395"/>
      </w:tblGrid>
      <w:tr w:rsidR="007F3FD3" w:rsidRPr="00150596" w:rsidTr="00AB201D">
        <w:trPr>
          <w:trHeight w:hRule="exact" w:val="624"/>
          <w:jc w:val="center"/>
        </w:trPr>
        <w:tc>
          <w:tcPr>
            <w:tcW w:w="3180" w:type="dxa"/>
            <w:gridSpan w:val="2"/>
            <w:vAlign w:val="center"/>
          </w:tcPr>
          <w:p w:rsidR="007F3FD3" w:rsidRPr="00150596" w:rsidRDefault="007F3FD3" w:rsidP="00150596">
            <w:pPr>
              <w:spacing w:line="360" w:lineRule="auto"/>
              <w:jc w:val="center"/>
              <w:rPr>
                <w:rFonts w:ascii="仿宋_GB2312" w:eastAsia="仿宋_GB2312"/>
                <w:sz w:val="28"/>
              </w:rPr>
            </w:pPr>
            <w:r w:rsidRPr="00150596">
              <w:rPr>
                <w:rFonts w:ascii="仿宋_GB2312" w:eastAsia="仿宋_GB2312" w:hint="eastAsia"/>
                <w:sz w:val="28"/>
              </w:rPr>
              <w:t>单</w:t>
            </w:r>
            <w:r w:rsidRPr="00150596">
              <w:rPr>
                <w:rFonts w:ascii="仿宋_GB2312" w:eastAsia="仿宋_GB2312"/>
                <w:sz w:val="28"/>
              </w:rPr>
              <w:t xml:space="preserve"> </w:t>
            </w:r>
            <w:r w:rsidRPr="00150596">
              <w:rPr>
                <w:rFonts w:ascii="仿宋_GB2312" w:eastAsia="仿宋_GB2312" w:hint="eastAsia"/>
                <w:sz w:val="28"/>
              </w:rPr>
              <w:t>位</w:t>
            </w:r>
            <w:r w:rsidRPr="00150596">
              <w:rPr>
                <w:rFonts w:ascii="仿宋_GB2312" w:eastAsia="仿宋_GB2312"/>
                <w:sz w:val="28"/>
              </w:rPr>
              <w:t xml:space="preserve"> </w:t>
            </w:r>
            <w:r w:rsidRPr="00150596">
              <w:rPr>
                <w:rFonts w:ascii="仿宋_GB2312" w:eastAsia="仿宋_GB2312" w:hint="eastAsia"/>
                <w:sz w:val="28"/>
              </w:rPr>
              <w:t>名</w:t>
            </w:r>
            <w:r w:rsidRPr="00150596">
              <w:rPr>
                <w:rFonts w:ascii="仿宋_GB2312" w:eastAsia="仿宋_GB2312"/>
                <w:sz w:val="28"/>
              </w:rPr>
              <w:t xml:space="preserve"> </w:t>
            </w:r>
            <w:r w:rsidRPr="00150596">
              <w:rPr>
                <w:rFonts w:ascii="仿宋_GB2312" w:eastAsia="仿宋_GB2312" w:hint="eastAsia"/>
                <w:sz w:val="28"/>
              </w:rPr>
              <w:t>称</w:t>
            </w:r>
          </w:p>
        </w:tc>
        <w:tc>
          <w:tcPr>
            <w:tcW w:w="10050" w:type="dxa"/>
            <w:gridSpan w:val="4"/>
            <w:vAlign w:val="center"/>
          </w:tcPr>
          <w:p w:rsidR="007F3FD3" w:rsidRPr="00150596" w:rsidRDefault="007F3FD3" w:rsidP="00150596">
            <w:pPr>
              <w:spacing w:line="360" w:lineRule="auto"/>
              <w:jc w:val="center"/>
              <w:rPr>
                <w:rFonts w:ascii="仿宋_GB2312" w:eastAsia="仿宋_GB2312"/>
                <w:sz w:val="28"/>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通</w:t>
            </w:r>
            <w:r w:rsidRPr="00150596">
              <w:rPr>
                <w:rFonts w:ascii="仿宋_GB2312" w:eastAsia="仿宋_GB2312"/>
                <w:sz w:val="28"/>
              </w:rPr>
              <w:t xml:space="preserve"> </w:t>
            </w:r>
            <w:r w:rsidRPr="00150596">
              <w:rPr>
                <w:rFonts w:ascii="仿宋_GB2312" w:eastAsia="仿宋_GB2312" w:hint="eastAsia"/>
                <w:sz w:val="28"/>
              </w:rPr>
              <w:t>讯</w:t>
            </w:r>
            <w:r w:rsidRPr="00150596">
              <w:rPr>
                <w:rFonts w:ascii="仿宋_GB2312" w:eastAsia="仿宋_GB2312"/>
                <w:sz w:val="28"/>
              </w:rPr>
              <w:t xml:space="preserve"> </w:t>
            </w:r>
            <w:r w:rsidRPr="00150596">
              <w:rPr>
                <w:rFonts w:ascii="仿宋_GB2312" w:eastAsia="仿宋_GB2312" w:hint="eastAsia"/>
                <w:sz w:val="28"/>
              </w:rPr>
              <w:t>地</w:t>
            </w:r>
            <w:r w:rsidRPr="00150596">
              <w:rPr>
                <w:rFonts w:ascii="仿宋_GB2312" w:eastAsia="仿宋_GB2312"/>
                <w:sz w:val="28"/>
              </w:rPr>
              <w:t xml:space="preserve"> </w:t>
            </w:r>
            <w:r w:rsidRPr="00150596">
              <w:rPr>
                <w:rFonts w:ascii="仿宋_GB2312" w:eastAsia="仿宋_GB2312" w:hint="eastAsia"/>
                <w:sz w:val="28"/>
              </w:rPr>
              <w:t>址</w:t>
            </w:r>
          </w:p>
        </w:tc>
        <w:tc>
          <w:tcPr>
            <w:tcW w:w="6127" w:type="dxa"/>
            <w:gridSpan w:val="3"/>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邮编</w:t>
            </w:r>
          </w:p>
        </w:tc>
        <w:tc>
          <w:tcPr>
            <w:tcW w:w="2395" w:type="dxa"/>
            <w:vAlign w:val="center"/>
          </w:tcPr>
          <w:p w:rsidR="007F3FD3" w:rsidRPr="00150596" w:rsidRDefault="007F3FD3" w:rsidP="00150596">
            <w:pPr>
              <w:spacing w:line="360" w:lineRule="exact"/>
              <w:jc w:val="center"/>
              <w:rPr>
                <w:rFonts w:ascii="仿宋_GB2312" w:eastAsia="仿宋_GB2312"/>
                <w:sz w:val="28"/>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姓名</w:t>
            </w:r>
          </w:p>
        </w:tc>
        <w:tc>
          <w:tcPr>
            <w:tcW w:w="1024"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性别</w:t>
            </w:r>
          </w:p>
        </w:tc>
        <w:tc>
          <w:tcPr>
            <w:tcW w:w="2552"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部门及职务</w:t>
            </w:r>
          </w:p>
        </w:tc>
        <w:tc>
          <w:tcPr>
            <w:tcW w:w="2551"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电话</w:t>
            </w:r>
          </w:p>
        </w:tc>
        <w:tc>
          <w:tcPr>
            <w:tcW w:w="2552" w:type="dxa"/>
            <w:vAlign w:val="center"/>
          </w:tcPr>
          <w:p w:rsidR="007F3FD3" w:rsidRPr="00150596" w:rsidRDefault="007F3FD3" w:rsidP="00150596">
            <w:pPr>
              <w:spacing w:line="360" w:lineRule="exact"/>
              <w:jc w:val="center"/>
              <w:rPr>
                <w:rFonts w:ascii="仿宋_GB2312" w:eastAsia="仿宋_GB2312"/>
                <w:sz w:val="28"/>
              </w:rPr>
            </w:pPr>
            <w:r>
              <w:rPr>
                <w:rFonts w:ascii="仿宋_GB2312" w:eastAsia="仿宋_GB2312" w:hint="eastAsia"/>
                <w:sz w:val="28"/>
              </w:rPr>
              <w:t>初学者</w:t>
            </w:r>
            <w:r>
              <w:rPr>
                <w:rFonts w:ascii="仿宋_GB2312" w:eastAsia="仿宋_GB2312"/>
                <w:sz w:val="28"/>
              </w:rPr>
              <w:t>/</w:t>
            </w:r>
            <w:r>
              <w:rPr>
                <w:rFonts w:ascii="仿宋_GB2312" w:eastAsia="仿宋_GB2312" w:hint="eastAsia"/>
                <w:sz w:val="28"/>
              </w:rPr>
              <w:t>非初学者</w:t>
            </w:r>
          </w:p>
        </w:tc>
        <w:tc>
          <w:tcPr>
            <w:tcW w:w="2395" w:type="dxa"/>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sz w:val="28"/>
              </w:rPr>
              <w:t>E</w:t>
            </w:r>
            <w:r w:rsidRPr="00150596">
              <w:rPr>
                <w:rFonts w:ascii="仿宋_GB2312" w:eastAsia="仿宋_GB2312"/>
                <w:sz w:val="28"/>
              </w:rPr>
              <w:t>—</w:t>
            </w:r>
            <w:r w:rsidRPr="00150596">
              <w:rPr>
                <w:rFonts w:ascii="仿宋_GB2312" w:eastAsia="仿宋_GB2312"/>
                <w:sz w:val="28"/>
              </w:rPr>
              <w:t>mail</w:t>
            </w: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p>
        </w:tc>
        <w:tc>
          <w:tcPr>
            <w:tcW w:w="1024"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551"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0"/>
              </w:rPr>
            </w:pPr>
          </w:p>
        </w:tc>
        <w:tc>
          <w:tcPr>
            <w:tcW w:w="2395" w:type="dxa"/>
            <w:vAlign w:val="center"/>
          </w:tcPr>
          <w:p w:rsidR="007F3FD3" w:rsidRPr="00150596" w:rsidRDefault="007F3FD3" w:rsidP="00150596">
            <w:pPr>
              <w:spacing w:line="360" w:lineRule="exact"/>
              <w:jc w:val="center"/>
              <w:rPr>
                <w:rFonts w:ascii="仿宋_GB2312" w:eastAsia="仿宋_GB2312"/>
                <w:sz w:val="20"/>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p>
        </w:tc>
        <w:tc>
          <w:tcPr>
            <w:tcW w:w="1024"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551"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395" w:type="dxa"/>
            <w:vAlign w:val="center"/>
          </w:tcPr>
          <w:p w:rsidR="007F3FD3" w:rsidRPr="00150596" w:rsidRDefault="007F3FD3" w:rsidP="00150596">
            <w:pPr>
              <w:spacing w:line="360" w:lineRule="exact"/>
              <w:jc w:val="center"/>
              <w:rPr>
                <w:rFonts w:ascii="仿宋_GB2312" w:eastAsia="仿宋_GB2312"/>
                <w:sz w:val="28"/>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p>
        </w:tc>
        <w:tc>
          <w:tcPr>
            <w:tcW w:w="1024"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551"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395" w:type="dxa"/>
            <w:vAlign w:val="center"/>
          </w:tcPr>
          <w:p w:rsidR="007F3FD3" w:rsidRPr="00150596" w:rsidRDefault="007F3FD3" w:rsidP="00150596">
            <w:pPr>
              <w:spacing w:line="360" w:lineRule="exact"/>
              <w:jc w:val="center"/>
              <w:rPr>
                <w:rFonts w:ascii="仿宋_GB2312" w:eastAsia="仿宋_GB2312"/>
                <w:sz w:val="28"/>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p>
        </w:tc>
        <w:tc>
          <w:tcPr>
            <w:tcW w:w="1024"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551"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395" w:type="dxa"/>
            <w:vAlign w:val="center"/>
          </w:tcPr>
          <w:p w:rsidR="007F3FD3" w:rsidRPr="00150596" w:rsidRDefault="007F3FD3" w:rsidP="00150596">
            <w:pPr>
              <w:spacing w:line="360" w:lineRule="exact"/>
              <w:jc w:val="center"/>
              <w:rPr>
                <w:rFonts w:ascii="仿宋_GB2312" w:eastAsia="仿宋_GB2312"/>
                <w:sz w:val="28"/>
              </w:rPr>
            </w:pPr>
          </w:p>
        </w:tc>
      </w:tr>
      <w:tr w:rsidR="007F3FD3" w:rsidRPr="00150596" w:rsidTr="00150596">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z w:val="28"/>
              </w:rPr>
            </w:pPr>
          </w:p>
        </w:tc>
        <w:tc>
          <w:tcPr>
            <w:tcW w:w="1024"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551" w:type="dxa"/>
            <w:vAlign w:val="center"/>
          </w:tcPr>
          <w:p w:rsidR="007F3FD3" w:rsidRPr="00150596" w:rsidRDefault="007F3FD3" w:rsidP="00150596">
            <w:pPr>
              <w:spacing w:line="360" w:lineRule="exact"/>
              <w:jc w:val="center"/>
              <w:rPr>
                <w:rFonts w:ascii="仿宋_GB2312" w:eastAsia="仿宋_GB2312"/>
                <w:sz w:val="28"/>
              </w:rPr>
            </w:pPr>
          </w:p>
        </w:tc>
        <w:tc>
          <w:tcPr>
            <w:tcW w:w="2552" w:type="dxa"/>
            <w:vAlign w:val="center"/>
          </w:tcPr>
          <w:p w:rsidR="007F3FD3" w:rsidRPr="00150596" w:rsidRDefault="007F3FD3" w:rsidP="00150596">
            <w:pPr>
              <w:spacing w:line="360" w:lineRule="exact"/>
              <w:jc w:val="center"/>
              <w:rPr>
                <w:rFonts w:ascii="仿宋_GB2312" w:eastAsia="仿宋_GB2312"/>
                <w:sz w:val="28"/>
              </w:rPr>
            </w:pPr>
          </w:p>
        </w:tc>
        <w:tc>
          <w:tcPr>
            <w:tcW w:w="2395" w:type="dxa"/>
            <w:vAlign w:val="center"/>
          </w:tcPr>
          <w:p w:rsidR="007F3FD3" w:rsidRPr="00150596" w:rsidRDefault="007F3FD3" w:rsidP="00150596">
            <w:pPr>
              <w:spacing w:line="360" w:lineRule="exact"/>
              <w:jc w:val="center"/>
              <w:rPr>
                <w:rFonts w:ascii="仿宋_GB2312" w:eastAsia="仿宋_GB2312"/>
                <w:sz w:val="28"/>
              </w:rPr>
            </w:pPr>
          </w:p>
        </w:tc>
      </w:tr>
      <w:tr w:rsidR="007F3FD3" w:rsidRPr="00150596" w:rsidTr="00AB201D">
        <w:trPr>
          <w:trHeight w:hRule="exact" w:val="624"/>
          <w:jc w:val="center"/>
        </w:trPr>
        <w:tc>
          <w:tcPr>
            <w:tcW w:w="3180" w:type="dxa"/>
            <w:gridSpan w:val="2"/>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住宿情况（√）</w:t>
            </w:r>
          </w:p>
        </w:tc>
        <w:tc>
          <w:tcPr>
            <w:tcW w:w="10050" w:type="dxa"/>
            <w:gridSpan w:val="4"/>
            <w:vAlign w:val="center"/>
          </w:tcPr>
          <w:p w:rsidR="007F3FD3" w:rsidRPr="00150596" w:rsidRDefault="007F3FD3" w:rsidP="00150596">
            <w:pPr>
              <w:spacing w:line="360" w:lineRule="exact"/>
              <w:jc w:val="center"/>
              <w:rPr>
                <w:rFonts w:ascii="仿宋_GB2312" w:eastAsia="仿宋_GB2312"/>
                <w:sz w:val="28"/>
              </w:rPr>
            </w:pPr>
            <w:r w:rsidRPr="00150596">
              <w:rPr>
                <w:rFonts w:ascii="仿宋_GB2312" w:eastAsia="仿宋_GB2312" w:hint="eastAsia"/>
                <w:sz w:val="28"/>
              </w:rPr>
              <w:t>单住（</w:t>
            </w:r>
            <w:r w:rsidRPr="00150596">
              <w:rPr>
                <w:rFonts w:ascii="仿宋_GB2312" w:eastAsia="仿宋_GB2312"/>
                <w:sz w:val="28"/>
              </w:rPr>
              <w:t xml:space="preserve">   </w:t>
            </w:r>
            <w:r w:rsidRPr="00150596">
              <w:rPr>
                <w:rFonts w:ascii="仿宋_GB2312" w:eastAsia="仿宋_GB2312" w:hint="eastAsia"/>
                <w:sz w:val="28"/>
              </w:rPr>
              <w:t>）</w:t>
            </w:r>
            <w:r w:rsidRPr="00150596">
              <w:rPr>
                <w:rFonts w:ascii="仿宋_GB2312" w:eastAsia="仿宋_GB2312"/>
                <w:sz w:val="28"/>
              </w:rPr>
              <w:t xml:space="preserve">         </w:t>
            </w:r>
            <w:r w:rsidRPr="00150596">
              <w:rPr>
                <w:rFonts w:ascii="仿宋_GB2312" w:eastAsia="仿宋_GB2312" w:hint="eastAsia"/>
                <w:sz w:val="28"/>
              </w:rPr>
              <w:t>合住（</w:t>
            </w:r>
            <w:r w:rsidRPr="00150596">
              <w:rPr>
                <w:rFonts w:ascii="仿宋_GB2312" w:eastAsia="仿宋_GB2312"/>
                <w:sz w:val="28"/>
              </w:rPr>
              <w:t xml:space="preserve">   </w:t>
            </w:r>
            <w:r w:rsidRPr="00150596">
              <w:rPr>
                <w:rFonts w:ascii="仿宋_GB2312" w:eastAsia="仿宋_GB2312" w:hint="eastAsia"/>
                <w:sz w:val="28"/>
              </w:rPr>
              <w:t>）</w:t>
            </w:r>
            <w:r w:rsidRPr="00150596">
              <w:rPr>
                <w:rFonts w:ascii="仿宋_GB2312" w:eastAsia="仿宋_GB2312"/>
                <w:sz w:val="28"/>
              </w:rPr>
              <w:t xml:space="preserve">        </w:t>
            </w:r>
            <w:r w:rsidRPr="00150596">
              <w:rPr>
                <w:rFonts w:ascii="仿宋_GB2312" w:eastAsia="仿宋_GB2312" w:hint="eastAsia"/>
                <w:sz w:val="28"/>
              </w:rPr>
              <w:t>不住（</w:t>
            </w:r>
            <w:r w:rsidRPr="00150596">
              <w:rPr>
                <w:rFonts w:ascii="仿宋_GB2312" w:eastAsia="仿宋_GB2312"/>
                <w:sz w:val="28"/>
              </w:rPr>
              <w:t xml:space="preserve">  </w:t>
            </w:r>
            <w:r w:rsidRPr="00150596">
              <w:rPr>
                <w:rFonts w:ascii="仿宋_GB2312" w:eastAsia="仿宋_GB2312" w:hint="eastAsia"/>
                <w:sz w:val="28"/>
              </w:rPr>
              <w:t>）</w:t>
            </w:r>
          </w:p>
        </w:tc>
      </w:tr>
      <w:tr w:rsidR="007F3FD3" w:rsidRPr="00150596" w:rsidTr="005C0192">
        <w:trPr>
          <w:trHeight w:hRule="exact" w:val="624"/>
          <w:jc w:val="center"/>
        </w:trPr>
        <w:tc>
          <w:tcPr>
            <w:tcW w:w="2156" w:type="dxa"/>
            <w:vAlign w:val="center"/>
          </w:tcPr>
          <w:p w:rsidR="007F3FD3" w:rsidRPr="00150596" w:rsidRDefault="007F3FD3" w:rsidP="00150596">
            <w:pPr>
              <w:spacing w:line="360" w:lineRule="exact"/>
              <w:jc w:val="center"/>
              <w:rPr>
                <w:rFonts w:ascii="仿宋_GB2312" w:eastAsia="仿宋_GB2312"/>
                <w:spacing w:val="-8"/>
                <w:sz w:val="28"/>
              </w:rPr>
            </w:pPr>
            <w:r>
              <w:rPr>
                <w:rFonts w:ascii="仿宋_GB2312" w:eastAsia="仿宋_GB2312" w:hint="eastAsia"/>
                <w:spacing w:val="-8"/>
                <w:sz w:val="28"/>
              </w:rPr>
              <w:t>就餐情况（</w:t>
            </w:r>
            <w:r>
              <w:rPr>
                <w:rFonts w:ascii="仿宋_GB2312" w:eastAsia="仿宋_GB2312"/>
                <w:spacing w:val="-8"/>
                <w:sz w:val="28"/>
              </w:rPr>
              <w:t xml:space="preserve">  </w:t>
            </w:r>
            <w:r w:rsidRPr="00150596">
              <w:rPr>
                <w:rFonts w:ascii="仿宋_GB2312" w:eastAsia="仿宋_GB2312" w:hint="eastAsia"/>
                <w:sz w:val="28"/>
              </w:rPr>
              <w:t>√</w:t>
            </w:r>
            <w:r>
              <w:rPr>
                <w:rFonts w:ascii="仿宋_GB2312" w:eastAsia="仿宋_GB2312" w:hint="eastAsia"/>
                <w:spacing w:val="-8"/>
                <w:sz w:val="28"/>
              </w:rPr>
              <w:t>）</w:t>
            </w:r>
          </w:p>
        </w:tc>
        <w:tc>
          <w:tcPr>
            <w:tcW w:w="11074" w:type="dxa"/>
            <w:gridSpan w:val="5"/>
            <w:vAlign w:val="center"/>
          </w:tcPr>
          <w:p w:rsidR="007F3FD3" w:rsidRPr="00150596" w:rsidRDefault="007F3FD3" w:rsidP="007404BB">
            <w:pPr>
              <w:spacing w:line="360" w:lineRule="exact"/>
              <w:rPr>
                <w:rFonts w:ascii="仿宋_GB2312" w:eastAsia="仿宋_GB2312"/>
                <w:sz w:val="28"/>
              </w:rPr>
            </w:pPr>
            <w:r>
              <w:rPr>
                <w:rFonts w:ascii="仿宋_GB2312" w:eastAsia="仿宋_GB2312" w:hint="eastAsia"/>
                <w:sz w:val="28"/>
              </w:rPr>
              <w:t>是否在培训地点就餐，中餐（</w:t>
            </w:r>
            <w:r>
              <w:rPr>
                <w:rFonts w:ascii="仿宋_GB2312" w:eastAsia="仿宋_GB2312"/>
                <w:sz w:val="28"/>
              </w:rPr>
              <w:t xml:space="preserve">     </w:t>
            </w:r>
            <w:r>
              <w:rPr>
                <w:rFonts w:ascii="仿宋_GB2312" w:eastAsia="仿宋_GB2312" w:hint="eastAsia"/>
                <w:sz w:val="28"/>
              </w:rPr>
              <w:t>）、晚餐（</w:t>
            </w:r>
            <w:r>
              <w:rPr>
                <w:rFonts w:ascii="仿宋_GB2312" w:eastAsia="仿宋_GB2312"/>
                <w:sz w:val="28"/>
              </w:rPr>
              <w:t xml:space="preserve">     </w:t>
            </w:r>
            <w:r>
              <w:rPr>
                <w:rFonts w:ascii="仿宋_GB2312" w:eastAsia="仿宋_GB2312" w:hint="eastAsia"/>
                <w:sz w:val="28"/>
              </w:rPr>
              <w:t>）</w:t>
            </w:r>
          </w:p>
        </w:tc>
      </w:tr>
    </w:tbl>
    <w:p w:rsidR="007F3FD3" w:rsidRPr="00150596" w:rsidRDefault="007F3FD3" w:rsidP="007F3FD3">
      <w:pPr>
        <w:ind w:firstLineChars="150" w:firstLine="31680"/>
      </w:pPr>
      <w:r w:rsidRPr="00150596">
        <w:rPr>
          <w:rFonts w:eastAsia="仿宋_GB2312" w:hint="eastAsia"/>
          <w:sz w:val="28"/>
          <w:szCs w:val="28"/>
        </w:rPr>
        <w:t>联系电话：</w:t>
      </w:r>
      <w:r w:rsidRPr="005966C9">
        <w:rPr>
          <w:rFonts w:eastAsia="仿宋_GB2312"/>
          <w:sz w:val="28"/>
          <w:szCs w:val="28"/>
        </w:rPr>
        <w:t>7673745</w:t>
      </w:r>
      <w:r w:rsidRPr="005966C9">
        <w:rPr>
          <w:rFonts w:eastAsia="仿宋_GB2312" w:hint="eastAsia"/>
          <w:sz w:val="28"/>
          <w:szCs w:val="28"/>
        </w:rPr>
        <w:t>，</w:t>
      </w:r>
      <w:r w:rsidRPr="005966C9">
        <w:rPr>
          <w:rFonts w:eastAsia="仿宋_GB2312"/>
          <w:sz w:val="28"/>
          <w:szCs w:val="28"/>
        </w:rPr>
        <w:t>13053991344</w:t>
      </w:r>
      <w:r w:rsidRPr="00150596">
        <w:rPr>
          <w:rFonts w:eastAsia="仿宋_GB2312"/>
          <w:sz w:val="28"/>
          <w:szCs w:val="28"/>
        </w:rPr>
        <w:t xml:space="preserve">    </w:t>
      </w:r>
      <w:r w:rsidRPr="00150596">
        <w:rPr>
          <w:rFonts w:eastAsia="仿宋_GB2312" w:hint="eastAsia"/>
          <w:sz w:val="28"/>
          <w:szCs w:val="28"/>
        </w:rPr>
        <w:t>传真：</w:t>
      </w:r>
      <w:r w:rsidRPr="005966C9">
        <w:rPr>
          <w:rFonts w:eastAsia="仿宋_GB2312"/>
          <w:sz w:val="28"/>
          <w:szCs w:val="28"/>
        </w:rPr>
        <w:t xml:space="preserve">7673748    </w:t>
      </w:r>
      <w:r w:rsidRPr="00150596">
        <w:rPr>
          <w:rFonts w:eastAsia="仿宋_GB2312"/>
          <w:sz w:val="28"/>
          <w:szCs w:val="28"/>
        </w:rPr>
        <w:t>E-mail</w:t>
      </w:r>
      <w:r w:rsidRPr="00150596">
        <w:rPr>
          <w:rFonts w:eastAsia="仿宋_GB2312" w:hint="eastAsia"/>
          <w:sz w:val="28"/>
          <w:szCs w:val="28"/>
        </w:rPr>
        <w:t>：</w:t>
      </w:r>
      <w:r w:rsidRPr="005966C9">
        <w:rPr>
          <w:rFonts w:eastAsia="仿宋_GB2312"/>
          <w:sz w:val="28"/>
          <w:szCs w:val="28"/>
        </w:rPr>
        <w:t>13053991344@163.</w:t>
      </w:r>
      <w:bookmarkStart w:id="0" w:name="_GoBack"/>
      <w:bookmarkEnd w:id="0"/>
      <w:r w:rsidRPr="005966C9">
        <w:rPr>
          <w:rFonts w:eastAsia="仿宋_GB2312"/>
          <w:sz w:val="28"/>
          <w:szCs w:val="28"/>
        </w:rPr>
        <w:t>com</w:t>
      </w:r>
    </w:p>
    <w:sectPr w:rsidR="007F3FD3" w:rsidRPr="00150596" w:rsidSect="00150596">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FD3" w:rsidRDefault="007F3FD3">
      <w:r>
        <w:separator/>
      </w:r>
    </w:p>
  </w:endnote>
  <w:endnote w:type="continuationSeparator" w:id="0">
    <w:p w:rsidR="007F3FD3" w:rsidRDefault="007F3F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FD3" w:rsidRDefault="007F3FD3">
      <w:r>
        <w:separator/>
      </w:r>
    </w:p>
  </w:footnote>
  <w:footnote w:type="continuationSeparator" w:id="0">
    <w:p w:rsidR="007F3FD3" w:rsidRDefault="007F3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rsidP="00EF64E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FD3" w:rsidRDefault="007F3F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69A2"/>
    <w:rsid w:val="000230BD"/>
    <w:rsid w:val="0003536E"/>
    <w:rsid w:val="000554AD"/>
    <w:rsid w:val="00061D51"/>
    <w:rsid w:val="000A2E55"/>
    <w:rsid w:val="000B1945"/>
    <w:rsid w:val="000F1E7C"/>
    <w:rsid w:val="00150596"/>
    <w:rsid w:val="001D0234"/>
    <w:rsid w:val="00207EAD"/>
    <w:rsid w:val="002369A2"/>
    <w:rsid w:val="0023747B"/>
    <w:rsid w:val="00250DE1"/>
    <w:rsid w:val="00256EAF"/>
    <w:rsid w:val="002A63C5"/>
    <w:rsid w:val="002D6C82"/>
    <w:rsid w:val="002F375B"/>
    <w:rsid w:val="0034386D"/>
    <w:rsid w:val="00374C0F"/>
    <w:rsid w:val="00377389"/>
    <w:rsid w:val="00402992"/>
    <w:rsid w:val="00415B97"/>
    <w:rsid w:val="00437129"/>
    <w:rsid w:val="00447181"/>
    <w:rsid w:val="00474B24"/>
    <w:rsid w:val="0052603E"/>
    <w:rsid w:val="005273FE"/>
    <w:rsid w:val="00570E92"/>
    <w:rsid w:val="0057679F"/>
    <w:rsid w:val="005966C9"/>
    <w:rsid w:val="005C0192"/>
    <w:rsid w:val="005C2B74"/>
    <w:rsid w:val="006924BF"/>
    <w:rsid w:val="006E78AA"/>
    <w:rsid w:val="007404BB"/>
    <w:rsid w:val="007E7EC9"/>
    <w:rsid w:val="007F3FD3"/>
    <w:rsid w:val="00961396"/>
    <w:rsid w:val="009D4C2F"/>
    <w:rsid w:val="00A9032D"/>
    <w:rsid w:val="00AB201D"/>
    <w:rsid w:val="00AD310C"/>
    <w:rsid w:val="00AE5873"/>
    <w:rsid w:val="00B24EC9"/>
    <w:rsid w:val="00BD2E8F"/>
    <w:rsid w:val="00C75B1E"/>
    <w:rsid w:val="00CA7CBC"/>
    <w:rsid w:val="00D37274"/>
    <w:rsid w:val="00D63D5F"/>
    <w:rsid w:val="00D92CCD"/>
    <w:rsid w:val="00DE4F1C"/>
    <w:rsid w:val="00E0734B"/>
    <w:rsid w:val="00E249D7"/>
    <w:rsid w:val="00E71CB5"/>
    <w:rsid w:val="00E96F56"/>
    <w:rsid w:val="00EF64E8"/>
    <w:rsid w:val="00F0041E"/>
    <w:rsid w:val="00F03035"/>
    <w:rsid w:val="00F61464"/>
    <w:rsid w:val="00FD37B5"/>
    <w:rsid w:val="00FE3F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9A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369A2"/>
    <w:rPr>
      <w:rFonts w:cs="Times New Roman"/>
      <w:color w:val="0000FF"/>
      <w:u w:val="single"/>
    </w:rPr>
  </w:style>
  <w:style w:type="paragraph" w:styleId="ListParagraph">
    <w:name w:val="List Paragraph"/>
    <w:basedOn w:val="Normal"/>
    <w:uiPriority w:val="99"/>
    <w:qFormat/>
    <w:rsid w:val="00961396"/>
    <w:pPr>
      <w:ind w:firstLineChars="200" w:firstLine="420"/>
    </w:pPr>
  </w:style>
  <w:style w:type="paragraph" w:styleId="Header">
    <w:name w:val="header"/>
    <w:basedOn w:val="Normal"/>
    <w:link w:val="HeaderChar"/>
    <w:uiPriority w:val="99"/>
    <w:rsid w:val="0044718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Times New Roman" w:hAnsi="Times New Roman" w:cs="Times New Roman"/>
      <w:sz w:val="18"/>
      <w:szCs w:val="18"/>
    </w:rPr>
  </w:style>
  <w:style w:type="paragraph" w:styleId="Footer">
    <w:name w:val="footer"/>
    <w:basedOn w:val="Normal"/>
    <w:link w:val="FooterChar"/>
    <w:uiPriority w:val="99"/>
    <w:rsid w:val="0044718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3053991344@163.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310</TotalTime>
  <Pages>6</Pages>
  <Words>319</Words>
  <Characters>1820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关于举办建筑业群众性质量管理小组活动诊断师培训班（临沂专班）的预备通知</dc:title>
  <dc:subject/>
  <dc:creator>zheng</dc:creator>
  <cp:keywords/>
  <dc:description/>
  <cp:lastModifiedBy>微软用户</cp:lastModifiedBy>
  <cp:revision>9</cp:revision>
  <cp:lastPrinted>2015-07-16T07:14:00Z</cp:lastPrinted>
  <dcterms:created xsi:type="dcterms:W3CDTF">2015-07-16T01:10:00Z</dcterms:created>
  <dcterms:modified xsi:type="dcterms:W3CDTF">2015-07-16T07:14:00Z</dcterms:modified>
</cp:coreProperties>
</file>